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B77B8" w14:textId="77777777" w:rsidR="00116D69" w:rsidRDefault="00116D69" w:rsidP="00E03C17">
      <w:pPr>
        <w:pStyle w:val="Paragrafobase"/>
        <w:spacing w:after="113"/>
        <w:jc w:val="both"/>
        <w:rPr>
          <w:rFonts w:ascii="Frutiger-Bold" w:hAnsi="Frutiger-Bold" w:cs="Frutiger-Bold"/>
          <w:b/>
          <w:bCs/>
          <w:sz w:val="21"/>
          <w:szCs w:val="21"/>
        </w:rPr>
      </w:pPr>
    </w:p>
    <w:p w14:paraId="6A4CE0F0" w14:textId="77777777" w:rsidR="003C4BFC" w:rsidRDefault="003C4BFC" w:rsidP="00E03C17">
      <w:pPr>
        <w:pStyle w:val="Paragrafobase"/>
        <w:spacing w:after="113"/>
        <w:jc w:val="both"/>
        <w:rPr>
          <w:rFonts w:ascii="Frutiger-Bold" w:hAnsi="Frutiger-Bold" w:cs="Frutiger-Bold"/>
          <w:b/>
          <w:bCs/>
          <w:sz w:val="21"/>
          <w:szCs w:val="21"/>
        </w:rPr>
      </w:pPr>
    </w:p>
    <w:p w14:paraId="3259C336" w14:textId="77777777" w:rsidR="00A102DF" w:rsidRDefault="003C4BFC" w:rsidP="00A95C9C">
      <w:pPr>
        <w:rPr>
          <w:rFonts w:ascii="Frutiger-Bold" w:hAnsi="Frutiger-Bold" w:cs="Frutiger-Bold"/>
          <w:b/>
          <w:bCs/>
          <w:sz w:val="21"/>
          <w:szCs w:val="21"/>
        </w:rPr>
      </w:pPr>
      <w:r>
        <w:rPr>
          <w:rFonts w:ascii="Frutiger-Bold" w:hAnsi="Frutiger-Bold" w:cs="Frutiger-Bold"/>
          <w:b/>
          <w:bCs/>
          <w:sz w:val="21"/>
          <w:szCs w:val="21"/>
        </w:rPr>
        <w:tab/>
      </w:r>
      <w:r>
        <w:rPr>
          <w:rFonts w:ascii="Frutiger-Bold" w:hAnsi="Frutiger-Bold" w:cs="Frutiger-Bold"/>
          <w:b/>
          <w:bCs/>
          <w:sz w:val="21"/>
          <w:szCs w:val="21"/>
        </w:rPr>
        <w:tab/>
      </w:r>
      <w:r>
        <w:rPr>
          <w:rFonts w:ascii="Frutiger-Bold" w:hAnsi="Frutiger-Bold" w:cs="Frutiger-Bold"/>
          <w:b/>
          <w:bCs/>
          <w:sz w:val="21"/>
          <w:szCs w:val="21"/>
        </w:rPr>
        <w:tab/>
      </w:r>
      <w:r>
        <w:rPr>
          <w:rFonts w:ascii="Frutiger-Bold" w:hAnsi="Frutiger-Bold" w:cs="Frutiger-Bold"/>
          <w:b/>
          <w:bCs/>
          <w:sz w:val="21"/>
          <w:szCs w:val="21"/>
        </w:rPr>
        <w:tab/>
      </w:r>
    </w:p>
    <w:p w14:paraId="2ED07FAA" w14:textId="77777777" w:rsidR="005F5D9C" w:rsidRDefault="005F5D9C" w:rsidP="005F5D9C">
      <w:pPr>
        <w:pStyle w:val="Paragrafobase"/>
        <w:jc w:val="both"/>
        <w:rPr>
          <w:rFonts w:ascii="Frutiger-Light" w:hAnsi="Frutiger-Light" w:cs="Frutiger-Light"/>
          <w:sz w:val="21"/>
          <w:szCs w:val="21"/>
          <w:lang w:val="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2"/>
        <w:gridCol w:w="1199"/>
      </w:tblGrid>
      <w:tr w:rsidR="005F5D9C" w:rsidRPr="00230F0B" w14:paraId="4828C450" w14:textId="77777777" w:rsidTr="00B045BE">
        <w:tc>
          <w:tcPr>
            <w:tcW w:w="8506" w:type="dxa"/>
          </w:tcPr>
          <w:p w14:paraId="0FBE5ED9" w14:textId="77777777" w:rsidR="005F5D9C" w:rsidRPr="00B50441" w:rsidRDefault="005F5D9C" w:rsidP="00B045BE">
            <w:pPr>
              <w:spacing w:before="120" w:after="120"/>
              <w:ind w:right="204"/>
              <w:jc w:val="center"/>
              <w:rPr>
                <w:rFonts w:eastAsia="Times New Roman"/>
                <w:b/>
                <w:bCs/>
                <w:sz w:val="28"/>
                <w:szCs w:val="28"/>
                <w:lang w:eastAsia="it-IT"/>
              </w:rPr>
            </w:pPr>
            <w:r w:rsidRPr="00B50441">
              <w:rPr>
                <w:rFonts w:eastAsia="Times New Roman"/>
                <w:b/>
                <w:bCs/>
                <w:sz w:val="28"/>
                <w:szCs w:val="28"/>
                <w:lang w:eastAsia="it-IT"/>
              </w:rPr>
              <w:t>AUTODICHIARAZIONE REQUISITI CAREGIVER FAMILIARE</w:t>
            </w:r>
          </w:p>
          <w:p w14:paraId="15496641" w14:textId="77777777" w:rsidR="005F5D9C" w:rsidRPr="00D852D2" w:rsidRDefault="005F5D9C" w:rsidP="00B045BE">
            <w:pPr>
              <w:spacing w:before="120" w:after="120"/>
              <w:ind w:right="204"/>
              <w:jc w:val="center"/>
              <w:rPr>
                <w:rFonts w:eastAsia="Times New Roman" w:cs="Arial"/>
                <w:b/>
                <w:bCs/>
                <w:color w:val="C45911"/>
                <w:sz w:val="22"/>
                <w:szCs w:val="22"/>
                <w:lang w:eastAsia="it-IT"/>
              </w:rPr>
            </w:pPr>
            <w:r w:rsidRPr="00B50441">
              <w:rPr>
                <w:rFonts w:eastAsia="Times New Roman"/>
                <w:b/>
                <w:sz w:val="28"/>
                <w:szCs w:val="28"/>
                <w:lang w:eastAsia="it-IT"/>
              </w:rPr>
              <w:t xml:space="preserve">(Misura </w:t>
            </w:r>
            <w:r>
              <w:rPr>
                <w:rFonts w:eastAsia="Times New Roman"/>
                <w:b/>
                <w:sz w:val="28"/>
                <w:szCs w:val="28"/>
                <w:lang w:eastAsia="it-IT"/>
              </w:rPr>
              <w:t>Servizi</w:t>
            </w:r>
            <w:r w:rsidRPr="00B50441">
              <w:rPr>
                <w:rFonts w:eastAsia="Times New Roman"/>
                <w:b/>
                <w:sz w:val="28"/>
                <w:szCs w:val="28"/>
                <w:lang w:eastAsia="it-IT"/>
              </w:rPr>
              <w:t xml:space="preserve"> - DGR n. </w:t>
            </w:r>
            <w:r>
              <w:rPr>
                <w:rFonts w:eastAsia="Times New Roman"/>
                <w:b/>
                <w:sz w:val="28"/>
                <w:szCs w:val="28"/>
                <w:lang w:eastAsia="it-IT"/>
              </w:rPr>
              <w:t>6320</w:t>
            </w:r>
            <w:r w:rsidRPr="00B50441">
              <w:rPr>
                <w:rFonts w:eastAsia="Times New Roman"/>
                <w:b/>
                <w:sz w:val="28"/>
                <w:szCs w:val="28"/>
                <w:lang w:eastAsia="it-IT"/>
              </w:rPr>
              <w:t xml:space="preserve"> del </w:t>
            </w:r>
            <w:r>
              <w:rPr>
                <w:rFonts w:eastAsia="Times New Roman"/>
                <w:b/>
                <w:sz w:val="28"/>
                <w:szCs w:val="28"/>
                <w:lang w:eastAsia="it-IT"/>
              </w:rPr>
              <w:t>15/06/2026</w:t>
            </w:r>
            <w:r w:rsidRPr="00B50441">
              <w:rPr>
                <w:rFonts w:eastAsia="Times New Roman"/>
                <w:b/>
                <w:sz w:val="28"/>
                <w:szCs w:val="28"/>
                <w:lang w:eastAsia="it-IT"/>
              </w:rPr>
              <w:t>)</w:t>
            </w:r>
          </w:p>
        </w:tc>
        <w:tc>
          <w:tcPr>
            <w:tcW w:w="1275" w:type="dxa"/>
            <w:vAlign w:val="center"/>
          </w:tcPr>
          <w:p w14:paraId="3BE480AA" w14:textId="77777777" w:rsidR="005F5D9C" w:rsidRPr="00B50441" w:rsidRDefault="005F5D9C" w:rsidP="00B045BE">
            <w:pPr>
              <w:ind w:right="206"/>
              <w:jc w:val="center"/>
              <w:rPr>
                <w:rFonts w:eastAsia="Times New Roman"/>
                <w:b/>
                <w:sz w:val="28"/>
                <w:szCs w:val="28"/>
                <w:lang w:eastAsia="it-IT"/>
              </w:rPr>
            </w:pPr>
            <w:r>
              <w:rPr>
                <w:rFonts w:eastAsia="Times New Roman"/>
                <w:b/>
                <w:sz w:val="28"/>
                <w:szCs w:val="28"/>
                <w:lang w:eastAsia="it-IT"/>
              </w:rPr>
              <w:t>All. C</w:t>
            </w:r>
          </w:p>
        </w:tc>
      </w:tr>
    </w:tbl>
    <w:p w14:paraId="5F0000A3" w14:textId="77777777" w:rsidR="005F5D9C" w:rsidRPr="00230F0B" w:rsidRDefault="005F5D9C" w:rsidP="005F5D9C">
      <w:pPr>
        <w:spacing w:before="120" w:after="120" w:line="276" w:lineRule="auto"/>
        <w:rPr>
          <w:rFonts w:eastAsia="Times New Roman" w:cs="Arial"/>
          <w:b/>
          <w:bCs/>
          <w:sz w:val="22"/>
          <w:szCs w:val="22"/>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5F5D9C" w:rsidRPr="00230F0B" w14:paraId="03380B01" w14:textId="77777777" w:rsidTr="00B045BE">
        <w:tc>
          <w:tcPr>
            <w:tcW w:w="9778" w:type="dxa"/>
          </w:tcPr>
          <w:p w14:paraId="1E25434F" w14:textId="77777777" w:rsidR="005F5D9C" w:rsidRPr="00230F0B" w:rsidRDefault="005F5D9C" w:rsidP="00B045BE">
            <w:pPr>
              <w:spacing w:before="240" w:line="276" w:lineRule="auto"/>
              <w:jc w:val="both"/>
              <w:rPr>
                <w:rFonts w:eastAsia="Times New Roman" w:cs="Arial"/>
                <w:b/>
                <w:bCs/>
                <w:sz w:val="22"/>
                <w:szCs w:val="22"/>
                <w:lang w:eastAsia="it-IT"/>
              </w:rPr>
            </w:pPr>
            <w:r w:rsidRPr="00230F0B">
              <w:rPr>
                <w:rFonts w:eastAsia="Times New Roman" w:cs="Arial"/>
                <w:b/>
                <w:bCs/>
                <w:sz w:val="22"/>
                <w:szCs w:val="22"/>
                <w:lang w:eastAsia="it-IT"/>
              </w:rPr>
              <w:t xml:space="preserve">Il /la sottoscritto/a </w:t>
            </w:r>
          </w:p>
          <w:p w14:paraId="1693FC3A" w14:textId="77777777" w:rsidR="005F5D9C" w:rsidRPr="00230F0B" w:rsidRDefault="005F5D9C" w:rsidP="00B045BE">
            <w:pPr>
              <w:spacing w:line="276" w:lineRule="auto"/>
              <w:jc w:val="both"/>
              <w:rPr>
                <w:rFonts w:eastAsia="Times New Roman" w:cs="Arial"/>
                <w:bCs/>
                <w:sz w:val="22"/>
                <w:szCs w:val="22"/>
                <w:lang w:eastAsia="it-IT"/>
              </w:rPr>
            </w:pPr>
            <w:r w:rsidRPr="00230F0B">
              <w:rPr>
                <w:rFonts w:eastAsia="Times New Roman" w:cs="Arial"/>
                <w:bCs/>
                <w:sz w:val="22"/>
                <w:szCs w:val="22"/>
                <w:lang w:eastAsia="it-IT"/>
              </w:rPr>
              <w:t>Nome e Cognome ________________________________________________________________________</w:t>
            </w:r>
          </w:p>
          <w:p w14:paraId="463FFE55" w14:textId="77777777" w:rsidR="005F5D9C" w:rsidRPr="00230F0B" w:rsidRDefault="005F5D9C" w:rsidP="00B045BE">
            <w:pPr>
              <w:spacing w:line="276" w:lineRule="auto"/>
              <w:jc w:val="both"/>
              <w:rPr>
                <w:rFonts w:eastAsia="Times New Roman"/>
                <w:sz w:val="22"/>
                <w:szCs w:val="22"/>
                <w:lang w:eastAsia="it-IT"/>
              </w:rPr>
            </w:pPr>
            <w:r w:rsidRPr="00230F0B">
              <w:rPr>
                <w:rFonts w:eastAsia="Times New Roman" w:cs="Arial"/>
                <w:bCs/>
                <w:sz w:val="22"/>
                <w:szCs w:val="22"/>
                <w:lang w:eastAsia="it-IT"/>
              </w:rPr>
              <w:t xml:space="preserve">Nato/a </w:t>
            </w:r>
            <w:proofErr w:type="spellStart"/>
            <w:r w:rsidRPr="00230F0B">
              <w:rPr>
                <w:rFonts w:eastAsia="Times New Roman" w:cs="Arial"/>
                <w:bCs/>
                <w:sz w:val="22"/>
                <w:szCs w:val="22"/>
                <w:lang w:eastAsia="it-IT"/>
              </w:rPr>
              <w:t>a</w:t>
            </w:r>
            <w:proofErr w:type="spellEnd"/>
            <w:r w:rsidRPr="00230F0B">
              <w:rPr>
                <w:rFonts w:eastAsia="Times New Roman" w:cs="Arial"/>
                <w:bCs/>
                <w:sz w:val="22"/>
                <w:szCs w:val="22"/>
                <w:lang w:eastAsia="it-IT"/>
              </w:rPr>
              <w:t xml:space="preserve"> _______________________________</w:t>
            </w:r>
            <w:r>
              <w:rPr>
                <w:rFonts w:eastAsia="Times New Roman" w:cs="Arial"/>
                <w:bCs/>
                <w:sz w:val="22"/>
                <w:szCs w:val="22"/>
                <w:lang w:eastAsia="it-IT"/>
              </w:rPr>
              <w:t>______ il __________________________</w:t>
            </w:r>
            <w:r w:rsidRPr="00230F0B">
              <w:rPr>
                <w:rFonts w:eastAsia="Times New Roman" w:cs="Arial"/>
                <w:bCs/>
                <w:sz w:val="22"/>
                <w:szCs w:val="22"/>
                <w:lang w:eastAsia="it-IT"/>
              </w:rPr>
              <w:t xml:space="preserve"> sesso M </w:t>
            </w:r>
            <w:r w:rsidRPr="00230F0B">
              <w:rPr>
                <w:rFonts w:eastAsia="Times New Roman"/>
                <w:sz w:val="22"/>
                <w:szCs w:val="22"/>
                <w:lang w:eastAsia="it-IT"/>
              </w:rPr>
              <w:sym w:font="Franklin Gothic Book" w:char="F00A"/>
            </w:r>
            <w:r w:rsidRPr="00230F0B">
              <w:rPr>
                <w:rFonts w:eastAsia="Times New Roman" w:cs="Arial"/>
                <w:bCs/>
                <w:sz w:val="22"/>
                <w:szCs w:val="22"/>
                <w:lang w:eastAsia="it-IT"/>
              </w:rPr>
              <w:t xml:space="preserve"> F </w:t>
            </w:r>
            <w:r w:rsidRPr="00230F0B">
              <w:rPr>
                <w:rFonts w:eastAsia="Times New Roman"/>
                <w:sz w:val="22"/>
                <w:szCs w:val="22"/>
                <w:lang w:eastAsia="it-IT"/>
              </w:rPr>
              <w:sym w:font="Franklin Gothic Book" w:char="F00A"/>
            </w:r>
          </w:p>
          <w:p w14:paraId="200CE4BD" w14:textId="77777777" w:rsidR="005F5D9C" w:rsidRPr="00230F0B" w:rsidRDefault="005F5D9C" w:rsidP="00B045BE">
            <w:pPr>
              <w:spacing w:line="276" w:lineRule="auto"/>
              <w:jc w:val="both"/>
              <w:rPr>
                <w:rFonts w:eastAsia="Times New Roman"/>
                <w:sz w:val="22"/>
                <w:szCs w:val="22"/>
                <w:lang w:eastAsia="it-IT"/>
              </w:rPr>
            </w:pPr>
            <w:r w:rsidRPr="00230F0B">
              <w:rPr>
                <w:rFonts w:eastAsia="Times New Roman"/>
                <w:sz w:val="22"/>
                <w:szCs w:val="22"/>
                <w:lang w:eastAsia="it-IT"/>
              </w:rPr>
              <w:t>Residente a _____________________________________CAP _________________Provincia ___________</w:t>
            </w:r>
          </w:p>
          <w:p w14:paraId="29AFE2AE" w14:textId="77777777" w:rsidR="005F5D9C" w:rsidRPr="00230F0B" w:rsidRDefault="005F5D9C" w:rsidP="00B045BE">
            <w:pPr>
              <w:spacing w:line="276" w:lineRule="auto"/>
              <w:jc w:val="both"/>
              <w:rPr>
                <w:rFonts w:eastAsia="Times New Roman"/>
                <w:sz w:val="22"/>
                <w:szCs w:val="22"/>
                <w:lang w:eastAsia="it-IT"/>
              </w:rPr>
            </w:pPr>
            <w:r w:rsidRPr="00230F0B">
              <w:rPr>
                <w:rFonts w:eastAsia="Times New Roman"/>
                <w:sz w:val="22"/>
                <w:szCs w:val="22"/>
                <w:lang w:eastAsia="it-IT"/>
              </w:rPr>
              <w:t>Via _________________________________________________ Tel. _______________________________</w:t>
            </w:r>
          </w:p>
          <w:p w14:paraId="5B97F3A4" w14:textId="77777777" w:rsidR="005F5D9C" w:rsidRPr="00230F0B" w:rsidRDefault="005F5D9C" w:rsidP="00B045BE">
            <w:pPr>
              <w:spacing w:line="276" w:lineRule="auto"/>
              <w:jc w:val="both"/>
              <w:rPr>
                <w:rFonts w:eastAsia="Times New Roman"/>
                <w:sz w:val="22"/>
                <w:szCs w:val="22"/>
                <w:lang w:eastAsia="it-IT"/>
              </w:rPr>
            </w:pPr>
            <w:r w:rsidRPr="00230F0B">
              <w:rPr>
                <w:rFonts w:eastAsia="Times New Roman"/>
                <w:sz w:val="22"/>
                <w:szCs w:val="22"/>
                <w:lang w:eastAsia="it-IT"/>
              </w:rPr>
              <w:t>e-mail__________________________________________________________________________________</w:t>
            </w:r>
          </w:p>
          <w:p w14:paraId="6F6AD0E3" w14:textId="77777777" w:rsidR="005F5D9C" w:rsidRPr="00230F0B" w:rsidRDefault="005F5D9C" w:rsidP="00B045BE">
            <w:pPr>
              <w:spacing w:before="240" w:after="200" w:line="276" w:lineRule="auto"/>
              <w:jc w:val="both"/>
              <w:rPr>
                <w:rFonts w:eastAsia="Times New Roman"/>
                <w:sz w:val="22"/>
                <w:szCs w:val="22"/>
                <w:lang w:eastAsia="it-IT"/>
              </w:rPr>
            </w:pPr>
            <w:r w:rsidRPr="00230F0B">
              <w:rPr>
                <w:rFonts w:eastAsia="Times New Roman"/>
                <w:sz w:val="22"/>
                <w:szCs w:val="22"/>
                <w:lang w:eastAsia="it-IT"/>
              </w:rPr>
              <w:t>Codice fiscale   |___|___|___|___|___|___|___|___|___|___|___|___|___|___|___|___|</w:t>
            </w:r>
          </w:p>
          <w:p w14:paraId="6FDC8D66" w14:textId="77777777" w:rsidR="005F5D9C" w:rsidRPr="00230F0B" w:rsidRDefault="005F5D9C" w:rsidP="00B045BE">
            <w:pPr>
              <w:spacing w:line="276" w:lineRule="auto"/>
              <w:jc w:val="both"/>
              <w:rPr>
                <w:rFonts w:eastAsia="Times New Roman"/>
                <w:sz w:val="22"/>
                <w:szCs w:val="22"/>
                <w:lang w:eastAsia="it-IT"/>
              </w:rPr>
            </w:pPr>
            <w:r w:rsidRPr="00230F0B">
              <w:rPr>
                <w:rFonts w:eastAsia="Times New Roman"/>
                <w:sz w:val="22"/>
                <w:szCs w:val="22"/>
                <w:lang w:eastAsia="it-IT"/>
              </w:rPr>
              <w:t>Documento di identità n. __________________________________________________________________</w:t>
            </w:r>
          </w:p>
          <w:p w14:paraId="7B29627C" w14:textId="77777777" w:rsidR="005F5D9C" w:rsidRPr="00230F0B" w:rsidRDefault="005F5D9C" w:rsidP="00B045BE">
            <w:pPr>
              <w:spacing w:line="276" w:lineRule="auto"/>
              <w:jc w:val="both"/>
              <w:rPr>
                <w:rFonts w:eastAsia="Times New Roman"/>
                <w:sz w:val="22"/>
                <w:szCs w:val="22"/>
                <w:lang w:eastAsia="it-IT"/>
              </w:rPr>
            </w:pPr>
            <w:r w:rsidRPr="00230F0B">
              <w:rPr>
                <w:rFonts w:eastAsia="Times New Roman"/>
                <w:sz w:val="22"/>
                <w:szCs w:val="22"/>
                <w:lang w:eastAsia="it-IT"/>
              </w:rPr>
              <w:t>rilasciato da_____________________________________________________________________________</w:t>
            </w:r>
          </w:p>
          <w:p w14:paraId="7DB4268E" w14:textId="77777777" w:rsidR="005F5D9C" w:rsidRPr="00230F0B" w:rsidRDefault="005F5D9C" w:rsidP="00B045BE">
            <w:pPr>
              <w:spacing w:after="200" w:line="276" w:lineRule="auto"/>
              <w:jc w:val="both"/>
              <w:rPr>
                <w:rFonts w:eastAsia="Times New Roman"/>
                <w:sz w:val="22"/>
                <w:szCs w:val="22"/>
                <w:lang w:eastAsia="it-IT"/>
              </w:rPr>
            </w:pPr>
            <w:r w:rsidRPr="00230F0B">
              <w:rPr>
                <w:rFonts w:eastAsia="Times New Roman"/>
                <w:sz w:val="22"/>
                <w:szCs w:val="22"/>
                <w:lang w:eastAsia="it-IT"/>
              </w:rPr>
              <w:t xml:space="preserve">con scadenza il __________________________________________________________________________ </w:t>
            </w:r>
          </w:p>
        </w:tc>
      </w:tr>
    </w:tbl>
    <w:p w14:paraId="180ACAC1" w14:textId="77777777" w:rsidR="005F5D9C" w:rsidRPr="00230F0B" w:rsidRDefault="005F5D9C" w:rsidP="005F5D9C">
      <w:pPr>
        <w:spacing w:before="240" w:after="200" w:line="276" w:lineRule="auto"/>
        <w:jc w:val="center"/>
        <w:rPr>
          <w:rFonts w:eastAsia="Times New Roman"/>
          <w:b/>
          <w:sz w:val="28"/>
          <w:szCs w:val="28"/>
          <w:lang w:eastAsia="it-IT"/>
        </w:rPr>
      </w:pPr>
      <w:r w:rsidRPr="00230F0B">
        <w:rPr>
          <w:rFonts w:eastAsia="Times New Roman"/>
          <w:b/>
          <w:sz w:val="28"/>
          <w:szCs w:val="28"/>
          <w:lang w:eastAsia="it-IT"/>
        </w:rPr>
        <w:t>D</w:t>
      </w:r>
      <w:r>
        <w:rPr>
          <w:rFonts w:eastAsia="Times New Roman"/>
          <w:b/>
          <w:sz w:val="28"/>
          <w:szCs w:val="28"/>
          <w:lang w:eastAsia="it-IT"/>
        </w:rPr>
        <w:t>ICHIARA</w:t>
      </w:r>
    </w:p>
    <w:p w14:paraId="71111A17" w14:textId="77777777" w:rsidR="005F5D9C" w:rsidRDefault="005F5D9C" w:rsidP="005F5D9C">
      <w:pPr>
        <w:spacing w:before="240" w:after="200" w:line="276" w:lineRule="auto"/>
        <w:jc w:val="both"/>
        <w:rPr>
          <w:kern w:val="1"/>
          <w:sz w:val="22"/>
          <w:szCs w:val="22"/>
          <w:lang w:eastAsia="zh-CN"/>
        </w:rPr>
      </w:pPr>
      <w:r w:rsidRPr="00230F0B">
        <w:rPr>
          <w:kern w:val="1"/>
          <w:sz w:val="22"/>
          <w:szCs w:val="22"/>
          <w:lang w:eastAsia="zh-CN"/>
        </w:rPr>
        <w:t>consapevole che il Comune, ai sensi dall’art. 71 del D.P.R. 28/12/2000 n. 445, potrà procedere ad idonei controlli volti ad accertare la veridicità delle dichiarazioni rese e, in caso di non veridicità, sarà soggetto alle sanzioni previste dal Codice Penale, secondo quanto disposto nell’art. 76 stesso D.P.R., nonché alla revoca del beneficio e al risarcimento del danno ai sensi dell’</w:t>
      </w:r>
      <w:r>
        <w:rPr>
          <w:kern w:val="1"/>
          <w:sz w:val="22"/>
          <w:szCs w:val="22"/>
          <w:lang w:eastAsia="zh-CN"/>
        </w:rPr>
        <w:t xml:space="preserve">art. 75 del sopra citato D.P.R. n. 445/2000 </w:t>
      </w:r>
    </w:p>
    <w:p w14:paraId="3822DC3E" w14:textId="77777777" w:rsidR="005F5D9C" w:rsidRDefault="005F5D9C" w:rsidP="005F5D9C">
      <w:pPr>
        <w:spacing w:before="240" w:after="200" w:line="276" w:lineRule="auto"/>
        <w:rPr>
          <w:b/>
          <w:kern w:val="1"/>
          <w:sz w:val="22"/>
          <w:szCs w:val="22"/>
          <w:lang w:eastAsia="zh-CN"/>
        </w:rPr>
      </w:pPr>
      <w:r w:rsidRPr="00230F0B">
        <w:rPr>
          <w:rFonts w:ascii="Franklin Gothic Book" w:eastAsia="Times New Roman" w:hAnsi="Franklin Gothic Book" w:cs="Franklin Gothic Book"/>
          <w:kern w:val="1"/>
          <w:sz w:val="22"/>
          <w:szCs w:val="22"/>
          <w:lang w:eastAsia="zh-CN"/>
        </w:rPr>
        <w:lastRenderedPageBreak/>
        <w:t></w:t>
      </w:r>
      <w:r>
        <w:rPr>
          <w:rFonts w:ascii="Franklin Gothic Book" w:eastAsia="Times New Roman" w:hAnsi="Franklin Gothic Book" w:cs="Franklin Gothic Book"/>
          <w:kern w:val="1"/>
          <w:sz w:val="22"/>
          <w:szCs w:val="22"/>
          <w:lang w:eastAsia="zh-CN"/>
        </w:rPr>
        <w:t xml:space="preserve"> </w:t>
      </w:r>
      <w:r w:rsidRPr="00840280">
        <w:rPr>
          <w:b/>
          <w:kern w:val="1"/>
          <w:sz w:val="22"/>
          <w:szCs w:val="22"/>
          <w:lang w:eastAsia="zh-CN"/>
        </w:rPr>
        <w:t>di essere familiare o parente convivente anagraficamente con il/la Sig./Sig.ra</w:t>
      </w:r>
      <w:r w:rsidRPr="00EB0644">
        <w:rPr>
          <w:kern w:val="1"/>
          <w:sz w:val="22"/>
          <w:szCs w:val="22"/>
          <w:lang w:eastAsia="zh-CN"/>
        </w:rPr>
        <w:t>_____________________</w:t>
      </w:r>
    </w:p>
    <w:p w14:paraId="2C6801FA" w14:textId="77777777" w:rsidR="005F5D9C" w:rsidRPr="00230F0B" w:rsidRDefault="005F5D9C" w:rsidP="005F5D9C">
      <w:pPr>
        <w:tabs>
          <w:tab w:val="left" w:pos="9638"/>
        </w:tabs>
        <w:spacing w:before="240" w:after="200" w:line="276" w:lineRule="auto"/>
        <w:ind w:left="284" w:hanging="284"/>
        <w:rPr>
          <w:sz w:val="22"/>
          <w:szCs w:val="22"/>
        </w:rPr>
      </w:pPr>
      <w:r w:rsidRPr="00230F0B">
        <w:rPr>
          <w:rFonts w:ascii="Franklin Gothic Book" w:eastAsia="Times New Roman" w:hAnsi="Franklin Gothic Book" w:cs="Franklin Gothic Book"/>
          <w:kern w:val="1"/>
          <w:sz w:val="22"/>
          <w:szCs w:val="22"/>
          <w:lang w:eastAsia="zh-CN"/>
        </w:rPr>
        <w:t></w:t>
      </w:r>
      <w:r w:rsidRPr="00EB0644">
        <w:rPr>
          <w:b/>
          <w:kern w:val="1"/>
          <w:sz w:val="22"/>
          <w:szCs w:val="22"/>
          <w:lang w:eastAsia="zh-CN"/>
        </w:rPr>
        <w:t xml:space="preserve"> </w:t>
      </w:r>
      <w:r w:rsidRPr="00840280">
        <w:rPr>
          <w:b/>
          <w:kern w:val="1"/>
          <w:sz w:val="22"/>
          <w:szCs w:val="22"/>
          <w:lang w:eastAsia="zh-CN"/>
        </w:rPr>
        <w:t>di essere familiare o parente</w:t>
      </w:r>
      <w:r>
        <w:rPr>
          <w:b/>
          <w:kern w:val="1"/>
          <w:sz w:val="22"/>
          <w:szCs w:val="22"/>
          <w:lang w:eastAsia="zh-CN"/>
        </w:rPr>
        <w:t xml:space="preserve"> NON</w:t>
      </w:r>
      <w:r w:rsidRPr="00840280">
        <w:rPr>
          <w:b/>
          <w:kern w:val="1"/>
          <w:sz w:val="22"/>
          <w:szCs w:val="22"/>
          <w:lang w:eastAsia="zh-CN"/>
        </w:rPr>
        <w:t xml:space="preserve"> convivente anagraficamente</w:t>
      </w:r>
      <w:r>
        <w:rPr>
          <w:b/>
          <w:kern w:val="1"/>
          <w:sz w:val="22"/>
          <w:szCs w:val="22"/>
          <w:lang w:eastAsia="zh-CN"/>
        </w:rPr>
        <w:t xml:space="preserve"> con il/la S</w:t>
      </w:r>
      <w:r w:rsidRPr="00840280">
        <w:rPr>
          <w:b/>
          <w:kern w:val="1"/>
          <w:sz w:val="22"/>
          <w:szCs w:val="22"/>
          <w:lang w:eastAsia="zh-CN"/>
        </w:rPr>
        <w:t>ig./Sig.ra</w:t>
      </w:r>
      <w:r>
        <w:rPr>
          <w:kern w:val="1"/>
          <w:sz w:val="22"/>
          <w:szCs w:val="22"/>
          <w:lang w:eastAsia="zh-CN"/>
        </w:rPr>
        <w:t>____________________________________________________________________________</w:t>
      </w:r>
    </w:p>
    <w:p w14:paraId="2D20AA4A" w14:textId="77777777" w:rsidR="005F5D9C" w:rsidRPr="00230F0B" w:rsidRDefault="005F5D9C" w:rsidP="005F5D9C">
      <w:pPr>
        <w:spacing w:before="240" w:after="200" w:line="276" w:lineRule="auto"/>
        <w:jc w:val="both"/>
        <w:rPr>
          <w:rFonts w:eastAsia="MS Mincho"/>
          <w:kern w:val="1"/>
          <w:sz w:val="22"/>
          <w:szCs w:val="22"/>
          <w:lang w:eastAsia="zh-CN"/>
        </w:rPr>
      </w:pPr>
      <w:r w:rsidRPr="00230F0B">
        <w:rPr>
          <w:rFonts w:eastAsia="MS Mincho"/>
          <w:kern w:val="1"/>
          <w:sz w:val="22"/>
          <w:szCs w:val="22"/>
          <w:lang w:eastAsia="zh-CN"/>
        </w:rPr>
        <w:t>Specificare il grado di parentela:</w:t>
      </w:r>
    </w:p>
    <w:tbl>
      <w:tblPr>
        <w:tblW w:w="0" w:type="auto"/>
        <w:tblLook w:val="04A0" w:firstRow="1" w:lastRow="0" w:firstColumn="1" w:lastColumn="0" w:noHBand="0" w:noVBand="1"/>
      </w:tblPr>
      <w:tblGrid>
        <w:gridCol w:w="4460"/>
        <w:gridCol w:w="4327"/>
      </w:tblGrid>
      <w:tr w:rsidR="005F5D9C" w:rsidRPr="00230F0B" w14:paraId="395D8EC7" w14:textId="77777777" w:rsidTr="00B045BE">
        <w:tc>
          <w:tcPr>
            <w:tcW w:w="4889" w:type="dxa"/>
            <w:vAlign w:val="center"/>
          </w:tcPr>
          <w:p w14:paraId="5931A3E3" w14:textId="77777777" w:rsidR="005F5D9C" w:rsidRPr="00230F0B" w:rsidRDefault="005F5D9C" w:rsidP="00B045BE">
            <w:pPr>
              <w:suppressAutoHyphens/>
              <w:spacing w:line="276" w:lineRule="auto"/>
              <w:rPr>
                <w:rFonts w:ascii="Times New Roman" w:eastAsia="MS Mincho" w:hAnsi="Times New Roman"/>
                <w:kern w:val="1"/>
                <w:sz w:val="22"/>
                <w:szCs w:val="22"/>
                <w:lang w:eastAsia="zh-CN"/>
              </w:rPr>
            </w:pPr>
            <w:r w:rsidRPr="00230F0B">
              <w:rPr>
                <w:rFonts w:ascii="Franklin Gothic Book" w:eastAsia="Times New Roman" w:hAnsi="Franklin Gothic Book" w:cs="Franklin Gothic Book"/>
                <w:kern w:val="1"/>
                <w:sz w:val="22"/>
                <w:szCs w:val="22"/>
                <w:lang w:eastAsia="zh-CN"/>
              </w:rPr>
              <w:t></w:t>
            </w:r>
            <w:r w:rsidRPr="00230F0B">
              <w:rPr>
                <w:rFonts w:eastAsia="Times New Roman" w:cs="Calibri"/>
                <w:kern w:val="1"/>
                <w:sz w:val="22"/>
                <w:szCs w:val="22"/>
                <w:lang w:eastAsia="zh-CN"/>
              </w:rPr>
              <w:t xml:space="preserve"> </w:t>
            </w:r>
            <w:r w:rsidRPr="00230F0B">
              <w:rPr>
                <w:rFonts w:eastAsia="MS Mincho" w:cs="Calibri"/>
                <w:kern w:val="1"/>
                <w:sz w:val="22"/>
                <w:szCs w:val="22"/>
                <w:lang w:eastAsia="zh-CN"/>
              </w:rPr>
              <w:t>coniuge/convivente</w:t>
            </w:r>
          </w:p>
        </w:tc>
        <w:tc>
          <w:tcPr>
            <w:tcW w:w="4889" w:type="dxa"/>
            <w:vAlign w:val="center"/>
          </w:tcPr>
          <w:p w14:paraId="60690E7C" w14:textId="77777777" w:rsidR="005F5D9C" w:rsidRPr="00230F0B" w:rsidRDefault="005F5D9C" w:rsidP="00B045BE">
            <w:pPr>
              <w:suppressAutoHyphens/>
              <w:spacing w:line="276" w:lineRule="auto"/>
              <w:rPr>
                <w:rFonts w:ascii="Times New Roman" w:eastAsia="MS Mincho" w:hAnsi="Times New Roman"/>
                <w:kern w:val="1"/>
                <w:sz w:val="22"/>
                <w:szCs w:val="22"/>
                <w:lang w:eastAsia="zh-CN"/>
              </w:rPr>
            </w:pPr>
            <w:r w:rsidRPr="00230F0B">
              <w:rPr>
                <w:rFonts w:ascii="Franklin Gothic Book" w:eastAsia="Times New Roman" w:hAnsi="Franklin Gothic Book" w:cs="Franklin Gothic Book"/>
                <w:kern w:val="1"/>
                <w:sz w:val="22"/>
                <w:szCs w:val="22"/>
                <w:lang w:eastAsia="zh-CN"/>
              </w:rPr>
              <w:t></w:t>
            </w:r>
            <w:r>
              <w:rPr>
                <w:rFonts w:eastAsia="MS Mincho" w:cs="Calibri"/>
                <w:kern w:val="1"/>
                <w:sz w:val="22"/>
                <w:szCs w:val="22"/>
                <w:lang w:eastAsia="zh-CN"/>
              </w:rPr>
              <w:t>figlio/a</w:t>
            </w:r>
            <w:r w:rsidRPr="00230F0B">
              <w:rPr>
                <w:rFonts w:eastAsia="MS Mincho" w:cs="Calibri"/>
                <w:kern w:val="1"/>
                <w:sz w:val="22"/>
                <w:szCs w:val="22"/>
                <w:lang w:eastAsia="zh-CN"/>
              </w:rPr>
              <w:t xml:space="preserve">  </w:t>
            </w:r>
          </w:p>
        </w:tc>
      </w:tr>
      <w:tr w:rsidR="005F5D9C" w:rsidRPr="00230F0B" w14:paraId="634486CC" w14:textId="77777777" w:rsidTr="00B045BE">
        <w:tc>
          <w:tcPr>
            <w:tcW w:w="4889" w:type="dxa"/>
            <w:vAlign w:val="center"/>
          </w:tcPr>
          <w:p w14:paraId="553B3911" w14:textId="77777777" w:rsidR="005F5D9C" w:rsidRPr="00230F0B" w:rsidRDefault="005F5D9C" w:rsidP="00B045BE">
            <w:pPr>
              <w:suppressAutoHyphens/>
              <w:spacing w:line="276" w:lineRule="auto"/>
              <w:rPr>
                <w:rFonts w:ascii="Times New Roman" w:eastAsia="MS Mincho" w:hAnsi="Times New Roman"/>
                <w:kern w:val="1"/>
                <w:sz w:val="22"/>
                <w:szCs w:val="22"/>
                <w:lang w:eastAsia="zh-CN"/>
              </w:rPr>
            </w:pPr>
            <w:r w:rsidRPr="00230F0B">
              <w:rPr>
                <w:rFonts w:ascii="Franklin Gothic Book" w:eastAsia="Times New Roman" w:hAnsi="Franklin Gothic Book" w:cs="Franklin Gothic Book"/>
                <w:kern w:val="1"/>
                <w:sz w:val="22"/>
                <w:szCs w:val="22"/>
                <w:lang w:eastAsia="zh-CN"/>
              </w:rPr>
              <w:t></w:t>
            </w:r>
            <w:r w:rsidRPr="00230F0B">
              <w:rPr>
                <w:rFonts w:eastAsia="MS Mincho" w:cs="Calibri"/>
                <w:kern w:val="1"/>
                <w:sz w:val="22"/>
                <w:szCs w:val="22"/>
                <w:lang w:eastAsia="zh-CN"/>
              </w:rPr>
              <w:t xml:space="preserve"> padre</w:t>
            </w:r>
          </w:p>
        </w:tc>
        <w:tc>
          <w:tcPr>
            <w:tcW w:w="4889" w:type="dxa"/>
            <w:vAlign w:val="center"/>
          </w:tcPr>
          <w:p w14:paraId="5C0913AC" w14:textId="77777777" w:rsidR="005F5D9C" w:rsidRPr="00230F0B" w:rsidRDefault="005F5D9C" w:rsidP="00B045BE">
            <w:pPr>
              <w:suppressAutoHyphens/>
              <w:spacing w:line="276" w:lineRule="auto"/>
              <w:rPr>
                <w:rFonts w:ascii="Times New Roman" w:eastAsia="MS Mincho" w:hAnsi="Times New Roman"/>
                <w:kern w:val="1"/>
                <w:sz w:val="22"/>
                <w:szCs w:val="22"/>
                <w:lang w:eastAsia="zh-CN"/>
              </w:rPr>
            </w:pPr>
            <w:r w:rsidRPr="00230F0B">
              <w:rPr>
                <w:rFonts w:ascii="Franklin Gothic Book" w:eastAsia="Times New Roman" w:hAnsi="Franklin Gothic Book" w:cs="Franklin Gothic Book"/>
                <w:kern w:val="1"/>
                <w:sz w:val="22"/>
                <w:szCs w:val="22"/>
                <w:lang w:eastAsia="zh-CN"/>
              </w:rPr>
              <w:t></w:t>
            </w:r>
            <w:r w:rsidRPr="00230F0B">
              <w:rPr>
                <w:rFonts w:eastAsia="Times New Roman" w:cs="Calibri"/>
                <w:kern w:val="1"/>
                <w:sz w:val="22"/>
                <w:szCs w:val="22"/>
                <w:lang w:eastAsia="zh-CN"/>
              </w:rPr>
              <w:t xml:space="preserve"> </w:t>
            </w:r>
            <w:r w:rsidRPr="00230F0B">
              <w:rPr>
                <w:rFonts w:eastAsia="MS Mincho" w:cs="Calibri"/>
                <w:kern w:val="1"/>
                <w:sz w:val="22"/>
                <w:szCs w:val="22"/>
                <w:lang w:eastAsia="zh-CN"/>
              </w:rPr>
              <w:t>madre</w:t>
            </w:r>
          </w:p>
        </w:tc>
      </w:tr>
      <w:tr w:rsidR="005F5D9C" w:rsidRPr="00230F0B" w14:paraId="268F86CE" w14:textId="77777777" w:rsidTr="00B045BE">
        <w:tc>
          <w:tcPr>
            <w:tcW w:w="4889" w:type="dxa"/>
            <w:vAlign w:val="center"/>
          </w:tcPr>
          <w:p w14:paraId="56F42DBA" w14:textId="77777777" w:rsidR="005F5D9C" w:rsidRPr="00230F0B" w:rsidRDefault="005F5D9C" w:rsidP="00B045BE">
            <w:pPr>
              <w:suppressAutoHyphens/>
              <w:spacing w:after="200" w:line="276" w:lineRule="auto"/>
              <w:rPr>
                <w:rFonts w:ascii="Times New Roman" w:eastAsia="MS Mincho" w:hAnsi="Times New Roman"/>
                <w:kern w:val="1"/>
                <w:sz w:val="22"/>
                <w:szCs w:val="22"/>
                <w:lang w:eastAsia="zh-CN"/>
              </w:rPr>
            </w:pPr>
            <w:r w:rsidRPr="00230F0B">
              <w:rPr>
                <w:rFonts w:ascii="Franklin Gothic Book" w:eastAsia="Times New Roman" w:hAnsi="Franklin Gothic Book" w:cs="Franklin Gothic Book"/>
                <w:kern w:val="1"/>
                <w:sz w:val="22"/>
                <w:szCs w:val="22"/>
                <w:lang w:eastAsia="zh-CN"/>
              </w:rPr>
              <w:t></w:t>
            </w:r>
            <w:r>
              <w:rPr>
                <w:rFonts w:eastAsia="MS Mincho" w:cs="Calibri"/>
                <w:kern w:val="1"/>
                <w:sz w:val="22"/>
                <w:szCs w:val="22"/>
                <w:lang w:eastAsia="zh-CN"/>
              </w:rPr>
              <w:t xml:space="preserve"> fratello </w:t>
            </w:r>
          </w:p>
        </w:tc>
        <w:tc>
          <w:tcPr>
            <w:tcW w:w="4889" w:type="dxa"/>
            <w:vAlign w:val="center"/>
          </w:tcPr>
          <w:p w14:paraId="708B2ECE" w14:textId="77777777" w:rsidR="005F5D9C" w:rsidRPr="00230F0B" w:rsidRDefault="005F5D9C" w:rsidP="00B045BE">
            <w:pPr>
              <w:suppressAutoHyphens/>
              <w:spacing w:after="200" w:line="276" w:lineRule="auto"/>
              <w:rPr>
                <w:rFonts w:ascii="Times New Roman" w:eastAsia="MS Mincho" w:hAnsi="Times New Roman"/>
                <w:kern w:val="1"/>
                <w:sz w:val="22"/>
                <w:szCs w:val="22"/>
                <w:lang w:eastAsia="zh-CN"/>
              </w:rPr>
            </w:pPr>
            <w:r w:rsidRPr="00230F0B">
              <w:rPr>
                <w:rFonts w:ascii="Franklin Gothic Book" w:eastAsia="Times New Roman" w:hAnsi="Franklin Gothic Book" w:cs="Franklin Gothic Book"/>
                <w:kern w:val="1"/>
                <w:sz w:val="22"/>
                <w:szCs w:val="22"/>
                <w:lang w:eastAsia="zh-CN"/>
              </w:rPr>
              <w:t></w:t>
            </w:r>
            <w:r w:rsidRPr="00230F0B">
              <w:rPr>
                <w:rFonts w:eastAsia="MS Mincho" w:cs="Calibri"/>
                <w:kern w:val="1"/>
                <w:sz w:val="22"/>
                <w:szCs w:val="22"/>
                <w:lang w:eastAsia="zh-CN"/>
              </w:rPr>
              <w:t xml:space="preserve"> sorella</w:t>
            </w:r>
          </w:p>
        </w:tc>
      </w:tr>
    </w:tbl>
    <w:p w14:paraId="6B334AF3" w14:textId="77777777" w:rsidR="005F5D9C" w:rsidRDefault="005F5D9C" w:rsidP="005F5D9C">
      <w:pPr>
        <w:suppressAutoHyphens/>
        <w:spacing w:after="200" w:line="276" w:lineRule="auto"/>
        <w:rPr>
          <w:rFonts w:eastAsia="MS Mincho" w:cs="Calibri"/>
          <w:kern w:val="1"/>
          <w:sz w:val="22"/>
          <w:szCs w:val="22"/>
          <w:lang w:eastAsia="zh-CN"/>
        </w:rPr>
      </w:pPr>
      <w:r w:rsidRPr="00230F0B">
        <w:rPr>
          <w:rFonts w:ascii="Franklin Gothic Book" w:eastAsia="Times New Roman" w:hAnsi="Franklin Gothic Book" w:cs="Franklin Gothic Book"/>
          <w:kern w:val="1"/>
          <w:sz w:val="22"/>
          <w:szCs w:val="22"/>
          <w:lang w:eastAsia="zh-CN"/>
        </w:rPr>
        <w:t></w:t>
      </w:r>
      <w:r w:rsidRPr="00230F0B">
        <w:rPr>
          <w:rFonts w:eastAsia="MS Mincho" w:cs="Calibri"/>
          <w:kern w:val="1"/>
          <w:sz w:val="22"/>
          <w:szCs w:val="22"/>
          <w:lang w:eastAsia="zh-CN"/>
        </w:rPr>
        <w:t xml:space="preserve"> altro ___________________________________</w:t>
      </w:r>
    </w:p>
    <w:p w14:paraId="0EB079F5" w14:textId="77777777" w:rsidR="005F5D9C" w:rsidRDefault="005F5D9C" w:rsidP="005F5D9C">
      <w:pPr>
        <w:suppressAutoHyphens/>
        <w:spacing w:line="276" w:lineRule="auto"/>
        <w:rPr>
          <w:rFonts w:eastAsia="Times New Roman" w:cs="Calibri"/>
          <w:b/>
          <w:kern w:val="1"/>
          <w:sz w:val="28"/>
          <w:szCs w:val="28"/>
          <w:lang w:eastAsia="zh-CN"/>
        </w:rPr>
      </w:pPr>
    </w:p>
    <w:p w14:paraId="23437669" w14:textId="77777777" w:rsidR="005F5D9C" w:rsidRDefault="005F5D9C" w:rsidP="005F5D9C">
      <w:pPr>
        <w:suppressAutoHyphens/>
        <w:spacing w:line="276" w:lineRule="auto"/>
        <w:jc w:val="center"/>
        <w:rPr>
          <w:rFonts w:eastAsia="Times New Roman" w:cs="Calibri"/>
          <w:b/>
          <w:kern w:val="1"/>
          <w:sz w:val="28"/>
          <w:szCs w:val="28"/>
          <w:lang w:eastAsia="zh-CN"/>
        </w:rPr>
      </w:pPr>
      <w:r>
        <w:rPr>
          <w:rFonts w:eastAsia="Times New Roman" w:cs="Calibri"/>
          <w:b/>
          <w:kern w:val="1"/>
          <w:sz w:val="28"/>
          <w:szCs w:val="28"/>
          <w:lang w:eastAsia="zh-CN"/>
        </w:rPr>
        <w:t>DICHIARA ALTRESÌ</w:t>
      </w:r>
    </w:p>
    <w:p w14:paraId="6E225BC7" w14:textId="77777777" w:rsidR="005F5D9C" w:rsidRPr="003A6A74" w:rsidRDefault="005F5D9C" w:rsidP="005F5D9C">
      <w:pPr>
        <w:suppressAutoHyphens/>
        <w:spacing w:line="276" w:lineRule="auto"/>
        <w:jc w:val="center"/>
        <w:rPr>
          <w:rFonts w:eastAsia="Times New Roman" w:cs="Calibri"/>
          <w:b/>
          <w:kern w:val="1"/>
          <w:sz w:val="28"/>
          <w:szCs w:val="28"/>
          <w:lang w:eastAsia="zh-CN"/>
        </w:rPr>
      </w:pPr>
    </w:p>
    <w:p w14:paraId="3727E5FE" w14:textId="77777777" w:rsidR="005F5D9C" w:rsidRPr="00133724" w:rsidRDefault="005F5D9C" w:rsidP="005F5D9C">
      <w:pPr>
        <w:numPr>
          <w:ilvl w:val="0"/>
          <w:numId w:val="16"/>
        </w:numPr>
        <w:suppressAutoHyphens/>
        <w:spacing w:line="276" w:lineRule="auto"/>
        <w:ind w:left="426"/>
        <w:jc w:val="both"/>
        <w:rPr>
          <w:rFonts w:eastAsia="MS Mincho" w:cs="Calibri"/>
          <w:kern w:val="1"/>
          <w:sz w:val="22"/>
          <w:szCs w:val="22"/>
          <w:lang w:eastAsia="zh-CN"/>
        </w:rPr>
      </w:pPr>
      <w:r>
        <w:rPr>
          <w:rFonts w:eastAsia="Times New Roman" w:cs="Calibri"/>
          <w:kern w:val="1"/>
          <w:sz w:val="22"/>
          <w:szCs w:val="22"/>
          <w:lang w:eastAsia="zh-CN"/>
        </w:rPr>
        <w:t>d</w:t>
      </w:r>
      <w:r>
        <w:rPr>
          <w:rFonts w:eastAsia="MS Mincho" w:cs="Calibri"/>
          <w:kern w:val="1"/>
          <w:sz w:val="22"/>
          <w:szCs w:val="22"/>
          <w:lang w:eastAsia="zh-CN"/>
        </w:rPr>
        <w:t>i essere occupato in modo continuativo e responsabile nel lavoro di assistenza e cura del congiunto richiedente la Misura;</w:t>
      </w:r>
    </w:p>
    <w:p w14:paraId="10AF0F21" w14:textId="77777777" w:rsidR="005F5D9C" w:rsidRDefault="005F5D9C" w:rsidP="005F5D9C">
      <w:pPr>
        <w:numPr>
          <w:ilvl w:val="0"/>
          <w:numId w:val="16"/>
        </w:numPr>
        <w:suppressAutoHyphens/>
        <w:spacing w:line="276" w:lineRule="auto"/>
        <w:ind w:left="426"/>
        <w:jc w:val="both"/>
        <w:rPr>
          <w:rFonts w:eastAsia="MS Mincho" w:cs="Calibri"/>
          <w:kern w:val="1"/>
          <w:sz w:val="22"/>
          <w:szCs w:val="22"/>
          <w:lang w:eastAsia="zh-CN"/>
        </w:rPr>
      </w:pPr>
      <w:r>
        <w:rPr>
          <w:rFonts w:eastAsia="MS Mincho" w:cs="Calibri"/>
          <w:kern w:val="1"/>
          <w:sz w:val="22"/>
          <w:szCs w:val="22"/>
          <w:lang w:eastAsia="zh-CN"/>
        </w:rPr>
        <w:t>che il proprio nominativo sarà inserito</w:t>
      </w:r>
      <w:r w:rsidRPr="00B77935">
        <w:rPr>
          <w:rFonts w:eastAsia="MS Mincho" w:cs="Calibri"/>
          <w:kern w:val="1"/>
          <w:sz w:val="22"/>
          <w:szCs w:val="22"/>
          <w:lang w:eastAsia="zh-CN"/>
        </w:rPr>
        <w:t xml:space="preserve"> nel Progetto </w:t>
      </w:r>
      <w:r>
        <w:rPr>
          <w:rFonts w:eastAsia="MS Mincho" w:cs="Calibri"/>
          <w:kern w:val="1"/>
          <w:sz w:val="22"/>
          <w:szCs w:val="22"/>
          <w:lang w:eastAsia="zh-CN"/>
        </w:rPr>
        <w:t>di assistenza individualizzato</w:t>
      </w:r>
      <w:r w:rsidRPr="00B77935">
        <w:rPr>
          <w:rFonts w:eastAsia="MS Mincho" w:cs="Calibri"/>
          <w:kern w:val="1"/>
          <w:sz w:val="22"/>
          <w:szCs w:val="22"/>
          <w:lang w:eastAsia="zh-CN"/>
        </w:rPr>
        <w:t xml:space="preserve"> </w:t>
      </w:r>
      <w:r>
        <w:rPr>
          <w:rFonts w:eastAsia="MS Mincho" w:cs="Calibri"/>
          <w:kern w:val="1"/>
          <w:sz w:val="22"/>
          <w:szCs w:val="22"/>
          <w:lang w:eastAsia="zh-CN"/>
        </w:rPr>
        <w:t>del congiunto richiedente.</w:t>
      </w:r>
    </w:p>
    <w:p w14:paraId="26E40DE7" w14:textId="77777777" w:rsidR="005F5D9C" w:rsidRDefault="005F5D9C" w:rsidP="005F5D9C">
      <w:pPr>
        <w:pStyle w:val="Nessunaspaziatura"/>
        <w:jc w:val="both"/>
        <w:rPr>
          <w:rFonts w:cs="Calibri"/>
        </w:rPr>
      </w:pPr>
    </w:p>
    <w:p w14:paraId="1BFC4ABA" w14:textId="77777777" w:rsidR="005F5D9C" w:rsidRPr="003A6A74" w:rsidRDefault="005F5D9C" w:rsidP="005F5D9C">
      <w:pPr>
        <w:pStyle w:val="Nessunaspaziatura"/>
        <w:jc w:val="both"/>
        <w:rPr>
          <w:rFonts w:eastAsia="MS Mincho"/>
          <w:b/>
          <w:kern w:val="1"/>
          <w:lang w:val="en-US" w:eastAsia="zh-CN"/>
        </w:rPr>
      </w:pPr>
      <w:r w:rsidRPr="003A6A74">
        <w:rPr>
          <w:rFonts w:cs="Calibri"/>
          <w:b/>
        </w:rPr>
        <w:t xml:space="preserve">Il </w:t>
      </w:r>
      <w:r w:rsidRPr="003A6A74">
        <w:rPr>
          <w:rFonts w:cs="Calibri"/>
          <w:b/>
          <w:i/>
        </w:rPr>
        <w:t>caregiver familiare</w:t>
      </w:r>
      <w:r w:rsidRPr="003A6A74">
        <w:rPr>
          <w:rFonts w:cs="Calibri"/>
          <w:b/>
        </w:rPr>
        <w:t xml:space="preserve"> d</w:t>
      </w:r>
      <w:r>
        <w:rPr>
          <w:rFonts w:cs="Calibri"/>
          <w:b/>
        </w:rPr>
        <w:t>eve</w:t>
      </w:r>
      <w:r w:rsidRPr="003A6A74">
        <w:rPr>
          <w:rFonts w:cs="Calibri"/>
          <w:b/>
        </w:rPr>
        <w:t xml:space="preserve"> avere le caratteristiche indicate dall’Art. 1, comma 255, Legge 27 dicembre 2017, n. 205 </w:t>
      </w:r>
      <w:r w:rsidRPr="003A6A74">
        <w:rPr>
          <w:rStyle w:val="Rimandonotaapidipagina"/>
          <w:rFonts w:cs="Calibri"/>
          <w:b/>
        </w:rPr>
        <w:footnoteReference w:id="1"/>
      </w:r>
      <w:r w:rsidRPr="003A6A74">
        <w:rPr>
          <w:rFonts w:cs="Calibri"/>
          <w:b/>
        </w:rPr>
        <w:t xml:space="preserve"> e dall’Art. 2, Legge Regionale 30 novembre 2022, n. 23. </w:t>
      </w:r>
      <w:r w:rsidRPr="003A6A74">
        <w:rPr>
          <w:rStyle w:val="Rimandonotaapidipagina"/>
          <w:rFonts w:cs="Calibri"/>
          <w:b/>
        </w:rPr>
        <w:footnoteReference w:id="2"/>
      </w:r>
      <w:r w:rsidRPr="003A6A74">
        <w:rPr>
          <w:rFonts w:cs="Calibri"/>
          <w:b/>
        </w:rPr>
        <w:t xml:space="preserve"> </w:t>
      </w:r>
    </w:p>
    <w:p w14:paraId="38CB8156" w14:textId="77777777" w:rsidR="005F5D9C" w:rsidRPr="00230F0B" w:rsidRDefault="005F5D9C" w:rsidP="005F5D9C">
      <w:pPr>
        <w:suppressAutoHyphens/>
        <w:spacing w:before="240" w:after="120" w:line="276" w:lineRule="auto"/>
        <w:jc w:val="both"/>
        <w:rPr>
          <w:rFonts w:eastAsia="MS Mincho"/>
          <w:kern w:val="1"/>
          <w:lang w:val="en-US" w:eastAsia="zh-CN"/>
        </w:rPr>
      </w:pPr>
    </w:p>
    <w:p w14:paraId="7BAEBB72" w14:textId="22B187AA" w:rsidR="00232C27" w:rsidRPr="005F5D9C" w:rsidRDefault="005F5D9C" w:rsidP="005F5D9C">
      <w:pPr>
        <w:suppressAutoHyphens/>
        <w:spacing w:before="240" w:after="120" w:line="276" w:lineRule="auto"/>
        <w:jc w:val="right"/>
        <w:rPr>
          <w:rFonts w:eastAsia="MS Mincho"/>
          <w:kern w:val="1"/>
          <w:lang w:eastAsia="zh-CN"/>
        </w:rPr>
      </w:pPr>
      <w:r w:rsidRPr="004D45A7">
        <w:rPr>
          <w:rFonts w:eastAsia="MS Mincho"/>
          <w:b/>
          <w:kern w:val="1"/>
          <w:sz w:val="22"/>
          <w:szCs w:val="22"/>
          <w:lang w:eastAsia="zh-CN"/>
        </w:rPr>
        <w:t>Luogo e data</w:t>
      </w:r>
      <w:r w:rsidRPr="00230F0B">
        <w:rPr>
          <w:rFonts w:eastAsia="MS Mincho"/>
          <w:kern w:val="1"/>
          <w:lang w:eastAsia="zh-CN"/>
        </w:rPr>
        <w:t xml:space="preserve"> _________________________________ </w:t>
      </w:r>
      <w:r w:rsidRPr="004D45A7">
        <w:rPr>
          <w:rFonts w:eastAsia="MS Mincho"/>
          <w:b/>
          <w:kern w:val="1"/>
          <w:sz w:val="22"/>
          <w:szCs w:val="22"/>
          <w:lang w:eastAsia="zh-CN"/>
        </w:rPr>
        <w:t>Firma</w:t>
      </w:r>
      <w:r w:rsidRPr="00230F0B">
        <w:rPr>
          <w:rFonts w:eastAsia="MS Mincho"/>
          <w:kern w:val="1"/>
          <w:lang w:eastAsia="zh-CN"/>
        </w:rPr>
        <w:t>_______________________________</w:t>
      </w:r>
    </w:p>
    <w:sectPr w:rsidR="00232C27" w:rsidRPr="005F5D9C" w:rsidSect="004F42FD">
      <w:footerReference w:type="default" r:id="rId7"/>
      <w:headerReference w:type="first" r:id="rId8"/>
      <w:footerReference w:type="first" r:id="rId9"/>
      <w:pgSz w:w="11906" w:h="16838"/>
      <w:pgMar w:top="1661" w:right="1418"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8801C" w14:textId="77777777" w:rsidR="00B5797B" w:rsidRDefault="00B5797B" w:rsidP="00E03C17">
      <w:r>
        <w:separator/>
      </w:r>
    </w:p>
  </w:endnote>
  <w:endnote w:type="continuationSeparator" w:id="0">
    <w:p w14:paraId="0B8D2B1C" w14:textId="77777777" w:rsidR="00B5797B" w:rsidRDefault="00B5797B" w:rsidP="00E0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Frutiger-Bold">
    <w:altName w:val="Calibri"/>
    <w:panose1 w:val="00000000000000000000"/>
    <w:charset w:val="00"/>
    <w:family w:val="auto"/>
    <w:notTrueType/>
    <w:pitch w:val="variable"/>
    <w:sig w:usb0="00000003" w:usb1="00000000" w:usb2="00000000" w:usb3="00000000" w:csb0="00000001" w:csb1="00000000"/>
  </w:font>
  <w:font w:name="Frutiger-Light">
    <w:altName w:val="Calibri"/>
    <w:panose1 w:val="00000000000000000000"/>
    <w:charset w:val="00"/>
    <w:family w:val="auto"/>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tamaran SemiBold">
    <w:altName w:val="Courier New"/>
    <w:charset w:val="4D"/>
    <w:family w:val="auto"/>
    <w:pitch w:val="variable"/>
    <w:sig w:usb0="001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38AF" w14:textId="08EEB40C" w:rsidR="00D75C8B" w:rsidRDefault="00116D69" w:rsidP="00D75C8B">
    <w:pPr>
      <w:pStyle w:val="Paragrafobase"/>
      <w:spacing w:after="227"/>
      <w:rPr>
        <w:rFonts w:ascii="Catamaran SemiBold" w:hAnsi="Catamaran SemiBold" w:cs="Catamaran SemiBold"/>
        <w:b/>
        <w:bCs/>
        <w:color w:val="492F1D"/>
      </w:rPr>
    </w:pPr>
    <w:r>
      <w:rPr>
        <w:noProof/>
      </w:rPr>
      <w:drawing>
        <wp:anchor distT="0" distB="0" distL="114300" distR="114300" simplePos="0" relativeHeight="251667456" behindDoc="1" locked="0" layoutInCell="1" allowOverlap="1" wp14:anchorId="3C4C1ABA" wp14:editId="05DD059D">
          <wp:simplePos x="0" y="0"/>
          <wp:positionH relativeFrom="column">
            <wp:posOffset>4282440</wp:posOffset>
          </wp:positionH>
          <wp:positionV relativeFrom="paragraph">
            <wp:posOffset>81280</wp:posOffset>
          </wp:positionV>
          <wp:extent cx="1825438" cy="1019019"/>
          <wp:effectExtent l="0" t="0" r="381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825438" cy="1019019"/>
                  </a:xfrm>
                  <a:prstGeom prst="rect">
                    <a:avLst/>
                  </a:prstGeom>
                </pic:spPr>
              </pic:pic>
            </a:graphicData>
          </a:graphic>
          <wp14:sizeRelH relativeFrom="margin">
            <wp14:pctWidth>0</wp14:pctWidth>
          </wp14:sizeRelH>
          <wp14:sizeRelV relativeFrom="margin">
            <wp14:pctHeight>0</wp14:pctHeight>
          </wp14:sizeRelV>
        </wp:anchor>
      </w:drawing>
    </w:r>
    <w:r w:rsidR="00D75C8B">
      <w:rPr>
        <w:rFonts w:ascii="Catamaran SemiBold" w:hAnsi="Catamaran SemiBold" w:cs="Catamaran SemiBold"/>
        <w:b/>
        <w:bCs/>
        <w:noProof/>
        <w:color w:val="492F1D"/>
      </w:rPr>
      <mc:AlternateContent>
        <mc:Choice Requires="wps">
          <w:drawing>
            <wp:anchor distT="0" distB="0" distL="114300" distR="114300" simplePos="0" relativeHeight="251659264" behindDoc="0" locked="0" layoutInCell="1" allowOverlap="1" wp14:anchorId="716CEB85" wp14:editId="23A8373D">
              <wp:simplePos x="0" y="0"/>
              <wp:positionH relativeFrom="column">
                <wp:posOffset>-1075690</wp:posOffset>
              </wp:positionH>
              <wp:positionV relativeFrom="paragraph">
                <wp:posOffset>312492</wp:posOffset>
              </wp:positionV>
              <wp:extent cx="1971136" cy="0"/>
              <wp:effectExtent l="12700" t="12700" r="10160" b="12700"/>
              <wp:wrapNone/>
              <wp:docPr id="2" name="Connettore 1 2"/>
              <wp:cNvGraphicFramePr/>
              <a:graphic xmlns:a="http://schemas.openxmlformats.org/drawingml/2006/main">
                <a:graphicData uri="http://schemas.microsoft.com/office/word/2010/wordprocessingShape">
                  <wps:wsp>
                    <wps:cNvCnPr/>
                    <wps:spPr>
                      <a:xfrm flipH="1">
                        <a:off x="0" y="0"/>
                        <a:ext cx="1971136" cy="0"/>
                      </a:xfrm>
                      <a:prstGeom prst="line">
                        <a:avLst/>
                      </a:prstGeom>
                      <a:ln w="25400">
                        <a:solidFill>
                          <a:srgbClr val="00A3DB"/>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D4863A" id="Connettore 1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84.7pt,24.6pt" to="70.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" strokecolor="#00a3db" strokeweight="2pt">
              <v:stroke joinstyle="miter"/>
            </v:line>
          </w:pict>
        </mc:Fallback>
      </mc:AlternateContent>
    </w:r>
    <w:r w:rsidR="00D75C8B">
      <w:rPr>
        <w:rFonts w:ascii="Catamaran SemiBold" w:hAnsi="Catamaran SemiBold" w:cs="Catamaran SemiBold"/>
        <w:b/>
        <w:bCs/>
        <w:color w:val="492F1D"/>
      </w:rPr>
      <w:t xml:space="preserve">Ambito </w:t>
    </w:r>
    <w:r w:rsidR="00E55EED">
      <w:rPr>
        <w:rFonts w:ascii="Catamaran SemiBold" w:hAnsi="Catamaran SemiBold" w:cs="Catamaran SemiBold"/>
        <w:b/>
        <w:bCs/>
        <w:color w:val="492F1D"/>
      </w:rPr>
      <w:t>Territoriale Sociale</w:t>
    </w:r>
    <w:r w:rsidR="00D75C8B">
      <w:rPr>
        <w:rFonts w:ascii="Catamaran SemiBold" w:hAnsi="Catamaran SemiBold" w:cs="Catamaran SemiBold"/>
        <w:b/>
        <w:bCs/>
        <w:color w:val="492F1D"/>
      </w:rPr>
      <w:t xml:space="preserve"> Visconteo Sud Milano</w:t>
    </w:r>
  </w:p>
  <w:p w14:paraId="3B327082" w14:textId="77777777" w:rsidR="00D75C8B" w:rsidRDefault="00D75C8B" w:rsidP="00D75C8B">
    <w:pPr>
      <w:pStyle w:val="Paragrafobase"/>
      <w:rPr>
        <w:rFonts w:ascii="Frutiger-Light" w:hAnsi="Frutiger-Light" w:cs="Frutiger-Light"/>
        <w:color w:val="492F1D"/>
        <w:sz w:val="20"/>
        <w:szCs w:val="20"/>
      </w:rPr>
    </w:pPr>
    <w:r>
      <w:rPr>
        <w:rFonts w:ascii="Frutiger-Bold" w:hAnsi="Frutiger-Bold" w:cs="Frutiger-Bold"/>
        <w:b/>
        <w:bCs/>
        <w:color w:val="492F1D"/>
        <w:sz w:val="20"/>
        <w:szCs w:val="20"/>
      </w:rPr>
      <w:t xml:space="preserve">Ufficio di </w:t>
    </w:r>
    <w:proofErr w:type="gramStart"/>
    <w:r>
      <w:rPr>
        <w:rFonts w:ascii="Frutiger-Bold" w:hAnsi="Frutiger-Bold" w:cs="Frutiger-Bold"/>
        <w:b/>
        <w:bCs/>
        <w:color w:val="492F1D"/>
        <w:sz w:val="20"/>
        <w:szCs w:val="20"/>
      </w:rPr>
      <w:t>Piano</w:t>
    </w:r>
    <w:r>
      <w:rPr>
        <w:rFonts w:ascii="Frutiger-Light" w:hAnsi="Frutiger-Light" w:cs="Frutiger-Light"/>
        <w:color w:val="492F1D"/>
        <w:sz w:val="20"/>
        <w:szCs w:val="20"/>
      </w:rPr>
      <w:t xml:space="preserve">  </w:t>
    </w:r>
    <w:r>
      <w:rPr>
        <w:rFonts w:ascii="Frutiger-Light" w:hAnsi="Frutiger-Light" w:cs="Frutiger-Light"/>
        <w:color w:val="009EE3"/>
        <w:sz w:val="20"/>
        <w:szCs w:val="20"/>
      </w:rPr>
      <w:t>/</w:t>
    </w:r>
    <w:proofErr w:type="gramEnd"/>
    <w:r>
      <w:rPr>
        <w:rFonts w:ascii="Frutiger-Light" w:hAnsi="Frutiger-Light" w:cs="Frutiger-Light"/>
        <w:color w:val="009EE3"/>
        <w:sz w:val="20"/>
        <w:szCs w:val="20"/>
      </w:rPr>
      <w:t xml:space="preserve"> </w:t>
    </w:r>
    <w:r>
      <w:rPr>
        <w:rFonts w:ascii="Frutiger-Light" w:hAnsi="Frutiger-Light" w:cs="Frutiger-Light"/>
        <w:color w:val="492F1D"/>
        <w:sz w:val="20"/>
        <w:szCs w:val="20"/>
      </w:rPr>
      <w:t xml:space="preserve"> Piazza G. Foglia, </w:t>
    </w:r>
    <w:proofErr w:type="gramStart"/>
    <w:r>
      <w:rPr>
        <w:rFonts w:ascii="Frutiger-Light" w:hAnsi="Frutiger-Light" w:cs="Frutiger-Light"/>
        <w:color w:val="492F1D"/>
        <w:sz w:val="20"/>
        <w:szCs w:val="20"/>
      </w:rPr>
      <w:t xml:space="preserve">1  </w:t>
    </w:r>
    <w:r>
      <w:rPr>
        <w:rFonts w:ascii="Frutiger-Light" w:hAnsi="Frutiger-Light" w:cs="Frutiger-Light"/>
        <w:color w:val="009EE3"/>
        <w:sz w:val="20"/>
        <w:szCs w:val="20"/>
      </w:rPr>
      <w:t>/</w:t>
    </w:r>
    <w:proofErr w:type="gramEnd"/>
    <w:r>
      <w:rPr>
        <w:rFonts w:ascii="Frutiger-Light" w:hAnsi="Frutiger-Light" w:cs="Frutiger-Light"/>
        <w:color w:val="492F1D"/>
        <w:sz w:val="20"/>
        <w:szCs w:val="20"/>
      </w:rPr>
      <w:t xml:space="preserve">  20089 Rozzano (MI)</w:t>
    </w:r>
  </w:p>
  <w:p w14:paraId="19130A63" w14:textId="77777777" w:rsidR="00D75C8B" w:rsidRPr="00D75C8B" w:rsidRDefault="00D75C8B" w:rsidP="00D75C8B">
    <w:pPr>
      <w:pStyle w:val="Paragrafobase"/>
      <w:rPr>
        <w:rFonts w:ascii="Frutiger-Light" w:hAnsi="Frutiger-Light" w:cs="Frutiger-Light"/>
        <w:color w:val="492F1D"/>
        <w:sz w:val="20"/>
        <w:szCs w:val="20"/>
        <w:lang w:val="en-US"/>
      </w:rPr>
    </w:pPr>
    <w:r w:rsidRPr="00D75C8B">
      <w:rPr>
        <w:rFonts w:ascii="Frutiger-Bold" w:hAnsi="Frutiger-Bold" w:cs="Frutiger-Bold"/>
        <w:b/>
        <w:bCs/>
        <w:color w:val="492F1D"/>
        <w:sz w:val="20"/>
        <w:szCs w:val="20"/>
        <w:lang w:val="en-US"/>
      </w:rPr>
      <w:t>Tel.</w:t>
    </w:r>
    <w:r w:rsidRPr="00D75C8B">
      <w:rPr>
        <w:rFonts w:ascii="Frutiger-Light" w:hAnsi="Frutiger-Light" w:cs="Frutiger-Light"/>
        <w:color w:val="492F1D"/>
        <w:sz w:val="20"/>
        <w:szCs w:val="20"/>
        <w:lang w:val="en-US"/>
      </w:rPr>
      <w:t xml:space="preserve"> 02 </w:t>
    </w:r>
    <w:proofErr w:type="gramStart"/>
    <w:r w:rsidRPr="00D75C8B">
      <w:rPr>
        <w:rFonts w:ascii="Frutiger-Light" w:hAnsi="Frutiger-Light" w:cs="Frutiger-Light"/>
        <w:color w:val="492F1D"/>
        <w:sz w:val="20"/>
        <w:szCs w:val="20"/>
        <w:lang w:val="en-US"/>
      </w:rPr>
      <w:t xml:space="preserve">8226238  </w:t>
    </w:r>
    <w:r w:rsidRPr="00D75C8B">
      <w:rPr>
        <w:rFonts w:ascii="Frutiger-Light" w:hAnsi="Frutiger-Light" w:cs="Frutiger-Light"/>
        <w:color w:val="85AF27"/>
        <w:sz w:val="20"/>
        <w:szCs w:val="20"/>
        <w:lang w:val="en-US"/>
      </w:rPr>
      <w:t>/</w:t>
    </w:r>
    <w:proofErr w:type="gramEnd"/>
    <w:r w:rsidRPr="00D75C8B">
      <w:rPr>
        <w:rFonts w:ascii="Frutiger-Light" w:hAnsi="Frutiger-Light" w:cs="Frutiger-Light"/>
        <w:color w:val="492F1D"/>
        <w:sz w:val="20"/>
        <w:szCs w:val="20"/>
        <w:lang w:val="en-US"/>
      </w:rPr>
      <w:t xml:space="preserve">  </w:t>
    </w:r>
    <w:r w:rsidRPr="00D75C8B">
      <w:rPr>
        <w:rFonts w:ascii="Frutiger-Bold" w:hAnsi="Frutiger-Bold" w:cs="Frutiger-Bold"/>
        <w:b/>
        <w:bCs/>
        <w:color w:val="492F1D"/>
        <w:sz w:val="20"/>
        <w:szCs w:val="20"/>
        <w:lang w:val="en-US"/>
      </w:rPr>
      <w:t>Email:</w:t>
    </w:r>
    <w:r w:rsidRPr="00D75C8B">
      <w:rPr>
        <w:rFonts w:ascii="Frutiger-Light" w:hAnsi="Frutiger-Light" w:cs="Frutiger-Light"/>
        <w:color w:val="492F1D"/>
        <w:sz w:val="20"/>
        <w:szCs w:val="20"/>
        <w:lang w:val="en-US"/>
      </w:rPr>
      <w:t xml:space="preserve"> ufficiodipiano@comune.rozzano.mi.it</w:t>
    </w:r>
  </w:p>
  <w:p w14:paraId="0A8245AB" w14:textId="2E9FE1DC" w:rsidR="00D75C8B" w:rsidRPr="00D75C8B" w:rsidRDefault="00D75C8B" w:rsidP="00FB1945">
    <w:pPr>
      <w:pStyle w:val="Paragrafobase"/>
      <w:tabs>
        <w:tab w:val="left" w:pos="7800"/>
      </w:tabs>
      <w:rPr>
        <w:rFonts w:ascii="Frutiger-Light" w:hAnsi="Frutiger-Light" w:cs="Frutiger-Light"/>
        <w:color w:val="492F1D"/>
        <w:sz w:val="20"/>
        <w:szCs w:val="20"/>
      </w:rPr>
    </w:pPr>
    <w:r>
      <w:rPr>
        <w:rFonts w:ascii="Frutiger-Bold" w:hAnsi="Frutiger-Bold" w:cs="Frutiger-Bold"/>
        <w:b/>
        <w:bCs/>
        <w:color w:val="492F1D"/>
        <w:sz w:val="20"/>
        <w:szCs w:val="20"/>
      </w:rPr>
      <w:t>PEC:</w:t>
    </w:r>
    <w:r>
      <w:rPr>
        <w:rFonts w:ascii="Frutiger-Light" w:hAnsi="Frutiger-Light" w:cs="Frutiger-Light"/>
        <w:color w:val="492F1D"/>
        <w:sz w:val="20"/>
        <w:szCs w:val="20"/>
      </w:rPr>
      <w:t xml:space="preserve"> protocollo@pec.comune.rozzano.mi.it</w:t>
    </w:r>
    <w:r w:rsidR="00FB1945">
      <w:rPr>
        <w:rFonts w:ascii="Frutiger-Light" w:hAnsi="Frutiger-Light" w:cs="Frutiger-Light"/>
        <w:color w:val="492F1D"/>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AB019" w14:textId="0B9E0163" w:rsidR="00116D69" w:rsidRDefault="00116D69" w:rsidP="00116D69">
    <w:pPr>
      <w:pStyle w:val="Paragrafobase"/>
      <w:spacing w:after="227"/>
      <w:rPr>
        <w:rFonts w:ascii="Catamaran SemiBold" w:hAnsi="Catamaran SemiBold" w:cs="Catamaran SemiBold"/>
        <w:b/>
        <w:bCs/>
        <w:color w:val="492F1D"/>
      </w:rPr>
    </w:pPr>
    <w:r>
      <w:rPr>
        <w:rFonts w:ascii="Frutiger-Light" w:hAnsi="Frutiger-Light" w:cs="Frutiger-Light"/>
        <w:noProof/>
        <w:color w:val="492F1D"/>
        <w:sz w:val="20"/>
        <w:szCs w:val="20"/>
      </w:rPr>
      <w:drawing>
        <wp:anchor distT="0" distB="0" distL="114300" distR="114300" simplePos="0" relativeHeight="251665408" behindDoc="1" locked="0" layoutInCell="1" allowOverlap="1" wp14:anchorId="156D280A" wp14:editId="17A5D124">
          <wp:simplePos x="0" y="0"/>
          <wp:positionH relativeFrom="column">
            <wp:posOffset>4504690</wp:posOffset>
          </wp:positionH>
          <wp:positionV relativeFrom="paragraph">
            <wp:posOffset>-1196975</wp:posOffset>
          </wp:positionV>
          <wp:extent cx="2984400" cy="3024000"/>
          <wp:effectExtent l="0" t="0" r="635"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exture.png"/>
                  <pic:cNvPicPr/>
                </pic:nvPicPr>
                <pic:blipFill>
                  <a:blip r:embed="rId1">
                    <a:extLst>
                      <a:ext uri="{28A0092B-C50C-407E-A947-70E740481C1C}">
                        <a14:useLocalDpi xmlns:a14="http://schemas.microsoft.com/office/drawing/2010/main" val="0"/>
                      </a:ext>
                    </a:extLst>
                  </a:blip>
                  <a:stretch>
                    <a:fillRect/>
                  </a:stretch>
                </pic:blipFill>
                <pic:spPr>
                  <a:xfrm>
                    <a:off x="0" y="0"/>
                    <a:ext cx="2984400" cy="3024000"/>
                  </a:xfrm>
                  <a:prstGeom prst="rect">
                    <a:avLst/>
                  </a:prstGeom>
                </pic:spPr>
              </pic:pic>
            </a:graphicData>
          </a:graphic>
          <wp14:sizeRelH relativeFrom="margin">
            <wp14:pctWidth>0</wp14:pctWidth>
          </wp14:sizeRelH>
          <wp14:sizeRelV relativeFrom="margin">
            <wp14:pctHeight>0</wp14:pctHeight>
          </wp14:sizeRelV>
        </wp:anchor>
      </w:drawing>
    </w:r>
    <w:r>
      <w:rPr>
        <w:rFonts w:ascii="Catamaran SemiBold" w:hAnsi="Catamaran SemiBold" w:cs="Catamaran SemiBold"/>
        <w:b/>
        <w:bCs/>
        <w:noProof/>
        <w:color w:val="492F1D"/>
      </w:rPr>
      <mc:AlternateContent>
        <mc:Choice Requires="wps">
          <w:drawing>
            <wp:anchor distT="0" distB="0" distL="114300" distR="114300" simplePos="0" relativeHeight="251664384" behindDoc="0" locked="0" layoutInCell="1" allowOverlap="1" wp14:anchorId="4F550CD2" wp14:editId="0CD9BDB7">
              <wp:simplePos x="0" y="0"/>
              <wp:positionH relativeFrom="column">
                <wp:posOffset>-1075690</wp:posOffset>
              </wp:positionH>
              <wp:positionV relativeFrom="paragraph">
                <wp:posOffset>312492</wp:posOffset>
              </wp:positionV>
              <wp:extent cx="1971136" cy="0"/>
              <wp:effectExtent l="12700" t="12700" r="10160" b="12700"/>
              <wp:wrapNone/>
              <wp:docPr id="5" name="Connettore 1 5"/>
              <wp:cNvGraphicFramePr/>
              <a:graphic xmlns:a="http://schemas.openxmlformats.org/drawingml/2006/main">
                <a:graphicData uri="http://schemas.microsoft.com/office/word/2010/wordprocessingShape">
                  <wps:wsp>
                    <wps:cNvCnPr/>
                    <wps:spPr>
                      <a:xfrm flipH="1">
                        <a:off x="0" y="0"/>
                        <a:ext cx="1971136" cy="0"/>
                      </a:xfrm>
                      <a:prstGeom prst="line">
                        <a:avLst/>
                      </a:prstGeom>
                      <a:ln w="25400">
                        <a:solidFill>
                          <a:srgbClr val="00A3DB"/>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0010ED" id="Connettore 1 5"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84.7pt,24.6pt" to="70.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" strokecolor="#00a3db" strokeweight="2pt">
              <v:stroke joinstyle="miter"/>
            </v:line>
          </w:pict>
        </mc:Fallback>
      </mc:AlternateContent>
    </w:r>
    <w:r>
      <w:rPr>
        <w:rFonts w:ascii="Catamaran SemiBold" w:hAnsi="Catamaran SemiBold" w:cs="Catamaran SemiBold"/>
        <w:b/>
        <w:bCs/>
        <w:color w:val="492F1D"/>
      </w:rPr>
      <w:t xml:space="preserve">Ambito </w:t>
    </w:r>
    <w:r w:rsidR="00E55EED">
      <w:rPr>
        <w:rFonts w:ascii="Catamaran SemiBold" w:hAnsi="Catamaran SemiBold" w:cs="Catamaran SemiBold"/>
        <w:b/>
        <w:bCs/>
        <w:color w:val="492F1D"/>
      </w:rPr>
      <w:t>Territoriale Sociale</w:t>
    </w:r>
    <w:r>
      <w:rPr>
        <w:rFonts w:ascii="Catamaran SemiBold" w:hAnsi="Catamaran SemiBold" w:cs="Catamaran SemiBold"/>
        <w:b/>
        <w:bCs/>
        <w:color w:val="492F1D"/>
      </w:rPr>
      <w:t xml:space="preserve"> Visconteo Sud Milano</w:t>
    </w:r>
  </w:p>
  <w:p w14:paraId="6362A1DF" w14:textId="77777777" w:rsidR="00116D69" w:rsidRDefault="00116D69" w:rsidP="00116D69">
    <w:pPr>
      <w:pStyle w:val="Paragrafobase"/>
      <w:rPr>
        <w:rFonts w:ascii="Frutiger-Light" w:hAnsi="Frutiger-Light" w:cs="Frutiger-Light"/>
        <w:color w:val="492F1D"/>
        <w:sz w:val="20"/>
        <w:szCs w:val="20"/>
      </w:rPr>
    </w:pPr>
    <w:r>
      <w:rPr>
        <w:rFonts w:ascii="Frutiger-Bold" w:hAnsi="Frutiger-Bold" w:cs="Frutiger-Bold"/>
        <w:b/>
        <w:bCs/>
        <w:color w:val="492F1D"/>
        <w:sz w:val="20"/>
        <w:szCs w:val="20"/>
      </w:rPr>
      <w:t xml:space="preserve">Ufficio di </w:t>
    </w:r>
    <w:proofErr w:type="gramStart"/>
    <w:r>
      <w:rPr>
        <w:rFonts w:ascii="Frutiger-Bold" w:hAnsi="Frutiger-Bold" w:cs="Frutiger-Bold"/>
        <w:b/>
        <w:bCs/>
        <w:color w:val="492F1D"/>
        <w:sz w:val="20"/>
        <w:szCs w:val="20"/>
      </w:rPr>
      <w:t>Piano</w:t>
    </w:r>
    <w:r>
      <w:rPr>
        <w:rFonts w:ascii="Frutiger-Light" w:hAnsi="Frutiger-Light" w:cs="Frutiger-Light"/>
        <w:color w:val="492F1D"/>
        <w:sz w:val="20"/>
        <w:szCs w:val="20"/>
      </w:rPr>
      <w:t xml:space="preserve">  </w:t>
    </w:r>
    <w:r>
      <w:rPr>
        <w:rFonts w:ascii="Frutiger-Light" w:hAnsi="Frutiger-Light" w:cs="Frutiger-Light"/>
        <w:color w:val="009EE3"/>
        <w:sz w:val="20"/>
        <w:szCs w:val="20"/>
      </w:rPr>
      <w:t>/</w:t>
    </w:r>
    <w:proofErr w:type="gramEnd"/>
    <w:r>
      <w:rPr>
        <w:rFonts w:ascii="Frutiger-Light" w:hAnsi="Frutiger-Light" w:cs="Frutiger-Light"/>
        <w:color w:val="009EE3"/>
        <w:sz w:val="20"/>
        <w:szCs w:val="20"/>
      </w:rPr>
      <w:t xml:space="preserve"> </w:t>
    </w:r>
    <w:r>
      <w:rPr>
        <w:rFonts w:ascii="Frutiger-Light" w:hAnsi="Frutiger-Light" w:cs="Frutiger-Light"/>
        <w:color w:val="492F1D"/>
        <w:sz w:val="20"/>
        <w:szCs w:val="20"/>
      </w:rPr>
      <w:t xml:space="preserve"> Piazza G. Foglia, </w:t>
    </w:r>
    <w:proofErr w:type="gramStart"/>
    <w:r>
      <w:rPr>
        <w:rFonts w:ascii="Frutiger-Light" w:hAnsi="Frutiger-Light" w:cs="Frutiger-Light"/>
        <w:color w:val="492F1D"/>
        <w:sz w:val="20"/>
        <w:szCs w:val="20"/>
      </w:rPr>
      <w:t xml:space="preserve">1  </w:t>
    </w:r>
    <w:r>
      <w:rPr>
        <w:rFonts w:ascii="Frutiger-Light" w:hAnsi="Frutiger-Light" w:cs="Frutiger-Light"/>
        <w:color w:val="009EE3"/>
        <w:sz w:val="20"/>
        <w:szCs w:val="20"/>
      </w:rPr>
      <w:t>/</w:t>
    </w:r>
    <w:proofErr w:type="gramEnd"/>
    <w:r>
      <w:rPr>
        <w:rFonts w:ascii="Frutiger-Light" w:hAnsi="Frutiger-Light" w:cs="Frutiger-Light"/>
        <w:color w:val="492F1D"/>
        <w:sz w:val="20"/>
        <w:szCs w:val="20"/>
      </w:rPr>
      <w:t xml:space="preserve">  20089 Rozzano (MI)</w:t>
    </w:r>
  </w:p>
  <w:p w14:paraId="59E8CC57" w14:textId="77777777" w:rsidR="00116D69" w:rsidRPr="00D75C8B" w:rsidRDefault="00116D69" w:rsidP="00116D69">
    <w:pPr>
      <w:pStyle w:val="Paragrafobase"/>
      <w:rPr>
        <w:rFonts w:ascii="Frutiger-Light" w:hAnsi="Frutiger-Light" w:cs="Frutiger-Light"/>
        <w:color w:val="492F1D"/>
        <w:sz w:val="20"/>
        <w:szCs w:val="20"/>
        <w:lang w:val="en-US"/>
      </w:rPr>
    </w:pPr>
    <w:r w:rsidRPr="00D75C8B">
      <w:rPr>
        <w:rFonts w:ascii="Frutiger-Bold" w:hAnsi="Frutiger-Bold" w:cs="Frutiger-Bold"/>
        <w:b/>
        <w:bCs/>
        <w:color w:val="492F1D"/>
        <w:sz w:val="20"/>
        <w:szCs w:val="20"/>
        <w:lang w:val="en-US"/>
      </w:rPr>
      <w:t>Tel.</w:t>
    </w:r>
    <w:r w:rsidRPr="00D75C8B">
      <w:rPr>
        <w:rFonts w:ascii="Frutiger-Light" w:hAnsi="Frutiger-Light" w:cs="Frutiger-Light"/>
        <w:color w:val="492F1D"/>
        <w:sz w:val="20"/>
        <w:szCs w:val="20"/>
        <w:lang w:val="en-US"/>
      </w:rPr>
      <w:t xml:space="preserve"> 02 </w:t>
    </w:r>
    <w:proofErr w:type="gramStart"/>
    <w:r w:rsidRPr="00D75C8B">
      <w:rPr>
        <w:rFonts w:ascii="Frutiger-Light" w:hAnsi="Frutiger-Light" w:cs="Frutiger-Light"/>
        <w:color w:val="492F1D"/>
        <w:sz w:val="20"/>
        <w:szCs w:val="20"/>
        <w:lang w:val="en-US"/>
      </w:rPr>
      <w:t xml:space="preserve">8226238  </w:t>
    </w:r>
    <w:r w:rsidRPr="00D75C8B">
      <w:rPr>
        <w:rFonts w:ascii="Frutiger-Light" w:hAnsi="Frutiger-Light" w:cs="Frutiger-Light"/>
        <w:color w:val="85AF27"/>
        <w:sz w:val="20"/>
        <w:szCs w:val="20"/>
        <w:lang w:val="en-US"/>
      </w:rPr>
      <w:t>/</w:t>
    </w:r>
    <w:proofErr w:type="gramEnd"/>
    <w:r w:rsidRPr="00D75C8B">
      <w:rPr>
        <w:rFonts w:ascii="Frutiger-Light" w:hAnsi="Frutiger-Light" w:cs="Frutiger-Light"/>
        <w:color w:val="492F1D"/>
        <w:sz w:val="20"/>
        <w:szCs w:val="20"/>
        <w:lang w:val="en-US"/>
      </w:rPr>
      <w:t xml:space="preserve">  </w:t>
    </w:r>
    <w:r w:rsidRPr="00D75C8B">
      <w:rPr>
        <w:rFonts w:ascii="Frutiger-Bold" w:hAnsi="Frutiger-Bold" w:cs="Frutiger-Bold"/>
        <w:b/>
        <w:bCs/>
        <w:color w:val="492F1D"/>
        <w:sz w:val="20"/>
        <w:szCs w:val="20"/>
        <w:lang w:val="en-US"/>
      </w:rPr>
      <w:t>Email:</w:t>
    </w:r>
    <w:r w:rsidRPr="00D75C8B">
      <w:rPr>
        <w:rFonts w:ascii="Frutiger-Light" w:hAnsi="Frutiger-Light" w:cs="Frutiger-Light"/>
        <w:color w:val="492F1D"/>
        <w:sz w:val="20"/>
        <w:szCs w:val="20"/>
        <w:lang w:val="en-US"/>
      </w:rPr>
      <w:t xml:space="preserve"> ufficiodipiano@comune.rozzano.mi.it</w:t>
    </w:r>
  </w:p>
  <w:p w14:paraId="52F407C3" w14:textId="77777777" w:rsidR="00116D69" w:rsidRPr="00D75C8B" w:rsidRDefault="00116D69" w:rsidP="00116D69">
    <w:pPr>
      <w:pStyle w:val="Paragrafobase"/>
      <w:rPr>
        <w:rFonts w:ascii="Frutiger-Light" w:hAnsi="Frutiger-Light" w:cs="Frutiger-Light"/>
        <w:color w:val="492F1D"/>
        <w:sz w:val="20"/>
        <w:szCs w:val="20"/>
      </w:rPr>
    </w:pPr>
    <w:r>
      <w:rPr>
        <w:rFonts w:ascii="Frutiger-Bold" w:hAnsi="Frutiger-Bold" w:cs="Frutiger-Bold"/>
        <w:b/>
        <w:bCs/>
        <w:color w:val="492F1D"/>
        <w:sz w:val="20"/>
        <w:szCs w:val="20"/>
      </w:rPr>
      <w:t>PEC:</w:t>
    </w:r>
    <w:r>
      <w:rPr>
        <w:rFonts w:ascii="Frutiger-Light" w:hAnsi="Frutiger-Light" w:cs="Frutiger-Light"/>
        <w:color w:val="492F1D"/>
        <w:sz w:val="20"/>
        <w:szCs w:val="20"/>
      </w:rPr>
      <w:t xml:space="preserve"> protocollo@pec.comune.rozzano.mi.it</w:t>
    </w:r>
  </w:p>
  <w:p w14:paraId="76DA9BBA" w14:textId="77777777" w:rsidR="00116D69" w:rsidRDefault="00116D6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FDC3F" w14:textId="77777777" w:rsidR="00B5797B" w:rsidRDefault="00B5797B" w:rsidP="00E03C17">
      <w:r>
        <w:separator/>
      </w:r>
    </w:p>
  </w:footnote>
  <w:footnote w:type="continuationSeparator" w:id="0">
    <w:p w14:paraId="374BB900" w14:textId="77777777" w:rsidR="00B5797B" w:rsidRDefault="00B5797B" w:rsidP="00E03C17">
      <w:r>
        <w:continuationSeparator/>
      </w:r>
    </w:p>
  </w:footnote>
  <w:footnote w:id="1">
    <w:p w14:paraId="0B5F462B" w14:textId="77777777" w:rsidR="005F5D9C" w:rsidRPr="00A97211" w:rsidRDefault="005F5D9C" w:rsidP="005F5D9C">
      <w:pPr>
        <w:pStyle w:val="NormaleWeb"/>
        <w:shd w:val="clear" w:color="auto" w:fill="FFFFFF"/>
        <w:spacing w:before="0" w:beforeAutospacing="0"/>
        <w:rPr>
          <w:i/>
          <w:sz w:val="18"/>
          <w:szCs w:val="18"/>
        </w:rPr>
      </w:pPr>
      <w:r w:rsidRPr="009741E9">
        <w:rPr>
          <w:rStyle w:val="Rimandonotaapidipagina"/>
          <w:b/>
          <w:sz w:val="18"/>
          <w:szCs w:val="18"/>
        </w:rPr>
        <w:footnoteRef/>
      </w:r>
      <w:r w:rsidRPr="009741E9">
        <w:rPr>
          <w:b/>
          <w:sz w:val="18"/>
          <w:szCs w:val="18"/>
        </w:rPr>
        <w:t xml:space="preserve"> </w:t>
      </w:r>
      <w:r w:rsidRPr="009741E9">
        <w:rPr>
          <w:i/>
          <w:sz w:val="18"/>
          <w:szCs w:val="18"/>
        </w:rPr>
        <w:t xml:space="preserve">L'Art. 1, comma 255, della Legge 30 dicembre 2017, n. 205, definisce </w:t>
      </w:r>
      <w:r w:rsidRPr="006F083A">
        <w:rPr>
          <w:b/>
          <w:i/>
          <w:sz w:val="18"/>
          <w:szCs w:val="18"/>
        </w:rPr>
        <w:t>caregiver familiare</w:t>
      </w:r>
      <w:r w:rsidRPr="009741E9">
        <w:rPr>
          <w:i/>
          <w:sz w:val="18"/>
          <w:szCs w:val="18"/>
        </w:rPr>
        <w:t xml:space="preserve"> “la persona che assiste e si prende cura del coniuge, dell'altra parte dell'unione civile tra persone dello stesso sesso o del convivente di fatto, di un familiare o di un affine entro il secondo grado che, a causa di malattia, infermità o disabilità, anche croniche o degenerative, non sia autosufficiente e in grado di prendersi cura di sé, sia riconosciuto invalido in quanto bisognoso di assistenza globale e continua di lunga durata</w:t>
      </w:r>
      <w:r w:rsidRPr="006F083A">
        <w:rPr>
          <w:rFonts w:ascii="Calibri" w:eastAsia="Calibri" w:hAnsi="Calibri"/>
          <w:i/>
          <w:sz w:val="18"/>
          <w:szCs w:val="18"/>
          <w:lang w:eastAsia="en-US"/>
        </w:rPr>
        <w:t xml:space="preserve"> ai sensi dell’articolo 3, </w:t>
      </w:r>
      <w:r w:rsidRPr="006F083A">
        <w:rPr>
          <w:i/>
          <w:sz w:val="18"/>
          <w:szCs w:val="18"/>
        </w:rPr>
        <w:t>comma 3, della legge 5 febbraio 1992, n. 104, o sia titolare di indennità di accompagnamento ai sensi della legge 11 febbraio 1980, n. 18.</w:t>
      </w:r>
      <w:r>
        <w:rPr>
          <w:i/>
          <w:sz w:val="18"/>
          <w:szCs w:val="18"/>
        </w:rPr>
        <w:t>”.</w:t>
      </w:r>
    </w:p>
  </w:footnote>
  <w:footnote w:id="2">
    <w:p w14:paraId="611389E1" w14:textId="77777777" w:rsidR="005F5D9C" w:rsidRPr="00A97211" w:rsidRDefault="005F5D9C" w:rsidP="005F5D9C">
      <w:pPr>
        <w:pStyle w:val="NormaleWeb"/>
        <w:shd w:val="clear" w:color="auto" w:fill="FFFFFF"/>
        <w:spacing w:before="0" w:beforeAutospacing="0"/>
        <w:rPr>
          <w:i/>
          <w:sz w:val="18"/>
          <w:szCs w:val="18"/>
        </w:rPr>
      </w:pPr>
      <w:r>
        <w:rPr>
          <w:rStyle w:val="Rimandonotaapidipagina"/>
        </w:rPr>
        <w:footnoteRef/>
      </w:r>
      <w:r>
        <w:t xml:space="preserve"> </w:t>
      </w:r>
      <w:r w:rsidRPr="00A97211">
        <w:rPr>
          <w:i/>
          <w:sz w:val="18"/>
          <w:szCs w:val="18"/>
        </w:rPr>
        <w:t xml:space="preserve">L’Art. 2, Legge Regionale 30 novembre 2022, n. 23. </w:t>
      </w:r>
      <w:r>
        <w:rPr>
          <w:i/>
          <w:sz w:val="18"/>
          <w:szCs w:val="18"/>
        </w:rPr>
        <w:t>i</w:t>
      </w:r>
      <w:r w:rsidRPr="00A97211">
        <w:rPr>
          <w:i/>
          <w:sz w:val="18"/>
          <w:szCs w:val="18"/>
        </w:rPr>
        <w:t xml:space="preserve">dentifica il </w:t>
      </w:r>
      <w:r w:rsidRPr="00A97211">
        <w:rPr>
          <w:b/>
          <w:i/>
          <w:sz w:val="18"/>
          <w:szCs w:val="18"/>
        </w:rPr>
        <w:t>caregiver familiare</w:t>
      </w:r>
      <w:r>
        <w:rPr>
          <w:i/>
          <w:sz w:val="18"/>
          <w:szCs w:val="18"/>
        </w:rPr>
        <w:t xml:space="preserve"> </w:t>
      </w:r>
      <w:r w:rsidRPr="00A97211">
        <w:rPr>
          <w:i/>
          <w:sz w:val="18"/>
          <w:szCs w:val="18"/>
        </w:rPr>
        <w:t>“omissis…quale soggetto volontario che integrandosi con i servizi sociali, sociosanitari e sanitari, contribuisce al benessere psico-fisico della persona assistita e opera, in relazione alla situazione di bisogno, nell'ambito del Piano assistenziale individuale (PAI), assistendola e supportandola, in particolare, nella cura in ambiente domestico, nelle relazioni di comunità, nella mobilità e nella gestione delle pratiche amministrative. Il caregiver familiare interagisce e integra la propria attività con quella degli operatori di cura e assistenza afferenti al sistema dei servizi pubblici e privati…omissis”.</w:t>
      </w:r>
    </w:p>
    <w:p w14:paraId="459D67A9" w14:textId="77777777" w:rsidR="005F5D9C" w:rsidRPr="00A97211" w:rsidRDefault="005F5D9C" w:rsidP="005F5D9C">
      <w:pPr>
        <w:pStyle w:val="NormaleWeb"/>
        <w:shd w:val="clear" w:color="auto" w:fill="FFFFFF"/>
        <w:spacing w:before="0" w:beforeAutospacing="0"/>
        <w:rPr>
          <w: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DB55" w14:textId="5DCC310C" w:rsidR="00116D69" w:rsidRPr="00E55EED" w:rsidRDefault="00E55EED" w:rsidP="00E55EED">
    <w:pPr>
      <w:pStyle w:val="Intestazione"/>
    </w:pPr>
    <w:r>
      <w:rPr>
        <w:noProof/>
      </w:rPr>
      <w:drawing>
        <wp:anchor distT="0" distB="0" distL="114300" distR="114300" simplePos="0" relativeHeight="251668480" behindDoc="0" locked="0" layoutInCell="1" allowOverlap="1" wp14:anchorId="7D828002" wp14:editId="038E6214">
          <wp:simplePos x="0" y="0"/>
          <wp:positionH relativeFrom="column">
            <wp:posOffset>-80010</wp:posOffset>
          </wp:positionH>
          <wp:positionV relativeFrom="paragraph">
            <wp:posOffset>-252730</wp:posOffset>
          </wp:positionV>
          <wp:extent cx="2667000" cy="148844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2667000" cy="14884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CFE"/>
    <w:multiLevelType w:val="hybridMultilevel"/>
    <w:tmpl w:val="8F5E73E6"/>
    <w:lvl w:ilvl="0" w:tplc="311A1738">
      <w:start w:val="1"/>
      <w:numFmt w:val="bullet"/>
      <w:lvlText w:val="£"/>
      <w:lvlJc w:val="left"/>
      <w:pPr>
        <w:ind w:left="644" w:hanging="360"/>
      </w:pPr>
      <w:rPr>
        <w:rFonts w:ascii="Wingdings 2" w:hAnsi="Wingdings 2"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3E2C88"/>
    <w:multiLevelType w:val="multilevel"/>
    <w:tmpl w:val="1E20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559A6"/>
    <w:multiLevelType w:val="multilevel"/>
    <w:tmpl w:val="1E20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373F5"/>
    <w:multiLevelType w:val="hybridMultilevel"/>
    <w:tmpl w:val="1CB6D710"/>
    <w:lvl w:ilvl="0" w:tplc="506CCA40">
      <w:start w:val="1"/>
      <w:numFmt w:val="decimal"/>
      <w:lvlText w:val="%1."/>
      <w:lvlJc w:val="left"/>
      <w:pPr>
        <w:ind w:left="775" w:hanging="360"/>
      </w:pPr>
      <w:rPr>
        <w:rFonts w:ascii="Century Gothic" w:hAnsi="Century Gothic" w:hint="default"/>
        <w:b w:val="0"/>
        <w:i w:val="0"/>
      </w:rPr>
    </w:lvl>
    <w:lvl w:ilvl="1" w:tplc="311A1738">
      <w:start w:val="1"/>
      <w:numFmt w:val="bullet"/>
      <w:lvlText w:val="£"/>
      <w:lvlJc w:val="left"/>
      <w:pPr>
        <w:ind w:left="644" w:hanging="360"/>
      </w:pPr>
      <w:rPr>
        <w:rFonts w:ascii="Wingdings 2" w:hAnsi="Wingdings 2"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4" w15:restartNumberingAfterBreak="0">
    <w:nsid w:val="24004349"/>
    <w:multiLevelType w:val="multilevel"/>
    <w:tmpl w:val="09BE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57DF0"/>
    <w:multiLevelType w:val="hybridMultilevel"/>
    <w:tmpl w:val="434AD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064F3C"/>
    <w:multiLevelType w:val="hybridMultilevel"/>
    <w:tmpl w:val="480C4FD0"/>
    <w:lvl w:ilvl="0" w:tplc="041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A473D27"/>
    <w:multiLevelType w:val="multilevel"/>
    <w:tmpl w:val="84C2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001192"/>
    <w:multiLevelType w:val="multilevel"/>
    <w:tmpl w:val="9550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C34E65"/>
    <w:multiLevelType w:val="hybridMultilevel"/>
    <w:tmpl w:val="67E051C4"/>
    <w:lvl w:ilvl="0" w:tplc="311A1738">
      <w:start w:val="1"/>
      <w:numFmt w:val="bullet"/>
      <w:lvlText w:val="£"/>
      <w:lvlJc w:val="left"/>
      <w:pPr>
        <w:ind w:left="644" w:hanging="360"/>
      </w:pPr>
      <w:rPr>
        <w:rFonts w:ascii="Wingdings 2" w:hAnsi="Wingdings 2" w:hint="default"/>
      </w:rPr>
    </w:lvl>
    <w:lvl w:ilvl="1" w:tplc="311A1738">
      <w:start w:val="1"/>
      <w:numFmt w:val="bullet"/>
      <w:lvlText w:val="£"/>
      <w:lvlJc w:val="left"/>
      <w:pPr>
        <w:ind w:left="1440" w:hanging="360"/>
      </w:pPr>
      <w:rPr>
        <w:rFonts w:ascii="Wingdings 2" w:hAnsi="Wingdings 2"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8C92D22"/>
    <w:multiLevelType w:val="multilevel"/>
    <w:tmpl w:val="43C4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98239B"/>
    <w:multiLevelType w:val="hybridMultilevel"/>
    <w:tmpl w:val="36305EAA"/>
    <w:lvl w:ilvl="0" w:tplc="311A1738">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B154DD0"/>
    <w:multiLevelType w:val="hybridMultilevel"/>
    <w:tmpl w:val="DFE861BE"/>
    <w:lvl w:ilvl="0" w:tplc="00000002">
      <w:start w:val="30"/>
      <w:numFmt w:val="bullet"/>
      <w:lvlText w:val="-"/>
      <w:lvlJc w:val="left"/>
      <w:pPr>
        <w:ind w:left="1146" w:hanging="360"/>
      </w:pPr>
      <w:rPr>
        <w:rFonts w:ascii="Tahoma" w:hAnsi="Tahoma" w:cs="Tahoma"/>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6DC027F3"/>
    <w:multiLevelType w:val="multilevel"/>
    <w:tmpl w:val="AD80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312779"/>
    <w:multiLevelType w:val="hybridMultilevel"/>
    <w:tmpl w:val="989C254A"/>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15" w15:restartNumberingAfterBreak="0">
    <w:nsid w:val="73E72E03"/>
    <w:multiLevelType w:val="hybridMultilevel"/>
    <w:tmpl w:val="C69A73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1345437">
    <w:abstractNumId w:val="1"/>
  </w:num>
  <w:num w:numId="2" w16cid:durableId="664934638">
    <w:abstractNumId w:val="4"/>
  </w:num>
  <w:num w:numId="3" w16cid:durableId="156843934">
    <w:abstractNumId w:val="8"/>
  </w:num>
  <w:num w:numId="4" w16cid:durableId="1087112722">
    <w:abstractNumId w:val="13"/>
  </w:num>
  <w:num w:numId="5" w16cid:durableId="442575768">
    <w:abstractNumId w:val="7"/>
  </w:num>
  <w:num w:numId="6" w16cid:durableId="654651269">
    <w:abstractNumId w:val="10"/>
  </w:num>
  <w:num w:numId="7" w16cid:durableId="699628969">
    <w:abstractNumId w:val="2"/>
  </w:num>
  <w:num w:numId="8" w16cid:durableId="1875851840">
    <w:abstractNumId w:val="15"/>
  </w:num>
  <w:num w:numId="9" w16cid:durableId="1652174227">
    <w:abstractNumId w:val="5"/>
  </w:num>
  <w:num w:numId="10" w16cid:durableId="2020934419">
    <w:abstractNumId w:val="6"/>
  </w:num>
  <w:num w:numId="11" w16cid:durableId="1916818630">
    <w:abstractNumId w:val="0"/>
  </w:num>
  <w:num w:numId="12" w16cid:durableId="1207525719">
    <w:abstractNumId w:val="12"/>
  </w:num>
  <w:num w:numId="13" w16cid:durableId="2129425186">
    <w:abstractNumId w:val="9"/>
  </w:num>
  <w:num w:numId="14" w16cid:durableId="1236934165">
    <w:abstractNumId w:val="11"/>
  </w:num>
  <w:num w:numId="15" w16cid:durableId="548806754">
    <w:abstractNumId w:val="3"/>
  </w:num>
  <w:num w:numId="16" w16cid:durableId="14514368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17"/>
    <w:rsid w:val="00116D69"/>
    <w:rsid w:val="001C4263"/>
    <w:rsid w:val="0022021F"/>
    <w:rsid w:val="00232C27"/>
    <w:rsid w:val="002B7E3B"/>
    <w:rsid w:val="002E7C1D"/>
    <w:rsid w:val="003C4BFC"/>
    <w:rsid w:val="004F42FD"/>
    <w:rsid w:val="004F5C98"/>
    <w:rsid w:val="00531E11"/>
    <w:rsid w:val="005F5D9C"/>
    <w:rsid w:val="00686370"/>
    <w:rsid w:val="00690895"/>
    <w:rsid w:val="006A1885"/>
    <w:rsid w:val="00705658"/>
    <w:rsid w:val="007A662A"/>
    <w:rsid w:val="008700E8"/>
    <w:rsid w:val="008A733C"/>
    <w:rsid w:val="008B0F3B"/>
    <w:rsid w:val="009322AF"/>
    <w:rsid w:val="009A03C5"/>
    <w:rsid w:val="009C02F1"/>
    <w:rsid w:val="009C48ED"/>
    <w:rsid w:val="00A102DF"/>
    <w:rsid w:val="00A65795"/>
    <w:rsid w:val="00A95C9C"/>
    <w:rsid w:val="00AE3254"/>
    <w:rsid w:val="00B3197D"/>
    <w:rsid w:val="00B5797B"/>
    <w:rsid w:val="00BB4F1C"/>
    <w:rsid w:val="00CB4F75"/>
    <w:rsid w:val="00CC7885"/>
    <w:rsid w:val="00D55357"/>
    <w:rsid w:val="00D75C8B"/>
    <w:rsid w:val="00DB05E2"/>
    <w:rsid w:val="00E03C17"/>
    <w:rsid w:val="00E55EED"/>
    <w:rsid w:val="00EB2D84"/>
    <w:rsid w:val="00FB19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1AB0B"/>
  <w15:chartTrackingRefBased/>
  <w15:docId w15:val="{E4A12CDA-0C7D-8B45-B3C9-1021F543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uiPriority w:val="99"/>
    <w:rsid w:val="00E03C17"/>
    <w:pPr>
      <w:autoSpaceDE w:val="0"/>
      <w:autoSpaceDN w:val="0"/>
      <w:adjustRightInd w:val="0"/>
      <w:spacing w:line="288" w:lineRule="auto"/>
      <w:textAlignment w:val="center"/>
    </w:pPr>
    <w:rPr>
      <w:rFonts w:ascii="Minion Pro" w:hAnsi="Minion Pro" w:cs="Minion Pro"/>
      <w:color w:val="000000"/>
    </w:rPr>
  </w:style>
  <w:style w:type="paragraph" w:styleId="Intestazione">
    <w:name w:val="header"/>
    <w:basedOn w:val="Normale"/>
    <w:link w:val="IntestazioneCarattere"/>
    <w:uiPriority w:val="99"/>
    <w:unhideWhenUsed/>
    <w:rsid w:val="00E03C17"/>
    <w:pPr>
      <w:tabs>
        <w:tab w:val="center" w:pos="4819"/>
        <w:tab w:val="right" w:pos="9638"/>
      </w:tabs>
    </w:pPr>
  </w:style>
  <w:style w:type="character" w:customStyle="1" w:styleId="IntestazioneCarattere">
    <w:name w:val="Intestazione Carattere"/>
    <w:basedOn w:val="Carpredefinitoparagrafo"/>
    <w:link w:val="Intestazione"/>
    <w:uiPriority w:val="99"/>
    <w:rsid w:val="00E03C17"/>
  </w:style>
  <w:style w:type="paragraph" w:styleId="Pidipagina">
    <w:name w:val="footer"/>
    <w:basedOn w:val="Normale"/>
    <w:link w:val="PidipaginaCarattere"/>
    <w:unhideWhenUsed/>
    <w:rsid w:val="00E03C17"/>
    <w:pPr>
      <w:tabs>
        <w:tab w:val="center" w:pos="4819"/>
        <w:tab w:val="right" w:pos="9638"/>
      </w:tabs>
    </w:pPr>
  </w:style>
  <w:style w:type="character" w:customStyle="1" w:styleId="PidipaginaCarattere">
    <w:name w:val="Piè di pagina Carattere"/>
    <w:basedOn w:val="Carpredefinitoparagrafo"/>
    <w:link w:val="Pidipagina"/>
    <w:rsid w:val="00E03C17"/>
  </w:style>
  <w:style w:type="paragraph" w:styleId="Paragrafoelenco">
    <w:name w:val="List Paragraph"/>
    <w:basedOn w:val="Normale"/>
    <w:uiPriority w:val="34"/>
    <w:qFormat/>
    <w:rsid w:val="003C4BFC"/>
    <w:pPr>
      <w:ind w:left="720"/>
      <w:contextualSpacing/>
      <w:jc w:val="both"/>
    </w:pPr>
    <w:rPr>
      <w:rFonts w:ascii="Times New Roman" w:eastAsia="Times New Roman" w:hAnsi="Times New Roman" w:cs="Arial"/>
      <w:lang w:eastAsia="it-IT"/>
    </w:rPr>
  </w:style>
  <w:style w:type="table" w:styleId="Grigliatabella">
    <w:name w:val="Table Grid"/>
    <w:basedOn w:val="Tabellanormale"/>
    <w:uiPriority w:val="39"/>
    <w:rsid w:val="00A95C9C"/>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BB4F1C"/>
    <w:pPr>
      <w:widowControl w:val="0"/>
      <w:autoSpaceDE w:val="0"/>
      <w:autoSpaceDN w:val="0"/>
    </w:pPr>
    <w:rPr>
      <w:rFonts w:ascii="Century Gothic" w:eastAsia="Century Gothic" w:hAnsi="Century Gothic" w:cs="Century Gothic"/>
      <w:sz w:val="22"/>
      <w:szCs w:val="22"/>
      <w:lang w:eastAsia="it-IT" w:bidi="it-IT"/>
    </w:rPr>
  </w:style>
  <w:style w:type="paragraph" w:styleId="Testonotaapidipagina">
    <w:name w:val="footnote text"/>
    <w:basedOn w:val="Normale"/>
    <w:link w:val="TestonotaapidipaginaCarattere"/>
    <w:uiPriority w:val="99"/>
    <w:semiHidden/>
    <w:unhideWhenUsed/>
    <w:rsid w:val="00BB4F1C"/>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BB4F1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BB4F1C"/>
    <w:rPr>
      <w:vertAlign w:val="superscript"/>
    </w:rPr>
  </w:style>
  <w:style w:type="paragraph" w:styleId="Nessunaspaziatura">
    <w:name w:val="No Spacing"/>
    <w:uiPriority w:val="1"/>
    <w:qFormat/>
    <w:rsid w:val="005F5D9C"/>
    <w:rPr>
      <w:rFonts w:ascii="Calibri" w:eastAsia="Calibri" w:hAnsi="Calibri" w:cs="Times New Roman"/>
      <w:sz w:val="22"/>
      <w:szCs w:val="22"/>
    </w:rPr>
  </w:style>
  <w:style w:type="paragraph" w:styleId="NormaleWeb">
    <w:name w:val="Normal (Web)"/>
    <w:basedOn w:val="Normale"/>
    <w:uiPriority w:val="99"/>
    <w:unhideWhenUsed/>
    <w:rsid w:val="005F5D9C"/>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1973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Michele Spagnolo</cp:lastModifiedBy>
  <cp:revision>2</cp:revision>
  <cp:lastPrinted>2025-07-17T08:45:00Z</cp:lastPrinted>
  <dcterms:created xsi:type="dcterms:W3CDTF">2026-07-10T08:55:00Z</dcterms:created>
  <dcterms:modified xsi:type="dcterms:W3CDTF">2026-07-10T08:55:00Z</dcterms:modified>
</cp:coreProperties>
</file>